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229E5" w14:textId="0EAF6099" w:rsidR="005B77C6" w:rsidRPr="004A7A31" w:rsidRDefault="00AB5CB3" w:rsidP="0088346B">
      <w:pPr>
        <w:jc w:val="both"/>
        <w:rPr>
          <w:rFonts w:ascii="DIN" w:hAnsi="DIN"/>
          <w:b/>
          <w:sz w:val="24"/>
          <w:szCs w:val="24"/>
        </w:rPr>
      </w:pPr>
      <w:r w:rsidRPr="004A7A31">
        <w:rPr>
          <w:rFonts w:ascii="DIN" w:hAnsi="DIN"/>
          <w:b/>
          <w:sz w:val="24"/>
          <w:szCs w:val="24"/>
        </w:rPr>
        <w:t>Privacy statement</w:t>
      </w:r>
      <w:r w:rsidR="00AF740C" w:rsidRPr="004A7A31">
        <w:rPr>
          <w:rFonts w:ascii="DIN" w:hAnsi="DIN"/>
          <w:b/>
          <w:sz w:val="24"/>
          <w:szCs w:val="24"/>
        </w:rPr>
        <w:t xml:space="preserve"> </w:t>
      </w:r>
      <w:r w:rsidR="00E211D4" w:rsidRPr="004A7A31">
        <w:rPr>
          <w:rFonts w:ascii="DIN" w:hAnsi="DIN"/>
          <w:b/>
          <w:sz w:val="24"/>
          <w:szCs w:val="24"/>
        </w:rPr>
        <w:t>VVS-Techniek V.O.F.</w:t>
      </w:r>
      <w:r w:rsidR="00BC7037" w:rsidRPr="004A7A31">
        <w:rPr>
          <w:rFonts w:ascii="DIN" w:hAnsi="DIN"/>
          <w:b/>
          <w:sz w:val="24"/>
          <w:szCs w:val="24"/>
        </w:rPr>
        <w:t xml:space="preserve"> </w:t>
      </w:r>
      <w:r w:rsidR="00AF740C" w:rsidRPr="004A7A31">
        <w:rPr>
          <w:rFonts w:ascii="DIN" w:hAnsi="DIN"/>
          <w:b/>
          <w:sz w:val="24"/>
          <w:szCs w:val="24"/>
        </w:rPr>
        <w:t xml:space="preserve"> </w:t>
      </w:r>
    </w:p>
    <w:p w14:paraId="08047204" w14:textId="7A658D1E" w:rsidR="00AF740C" w:rsidRPr="004A7A31" w:rsidRDefault="00E211D4" w:rsidP="00CD4B4A">
      <w:pPr>
        <w:spacing w:after="0"/>
        <w:jc w:val="both"/>
        <w:rPr>
          <w:rFonts w:ascii="DIN" w:hAnsi="DIN"/>
          <w:sz w:val="20"/>
          <w:szCs w:val="20"/>
        </w:rPr>
      </w:pPr>
      <w:r w:rsidRPr="004A7A31">
        <w:rPr>
          <w:rFonts w:ascii="DIN" w:hAnsi="DIN"/>
          <w:b/>
          <w:sz w:val="20"/>
          <w:szCs w:val="20"/>
        </w:rPr>
        <w:t>VVS-Techniek V.O.F.</w:t>
      </w:r>
      <w:r w:rsidR="00BC7037" w:rsidRPr="004A7A31">
        <w:rPr>
          <w:rFonts w:ascii="DIN" w:hAnsi="DIN"/>
          <w:b/>
          <w:sz w:val="20"/>
          <w:szCs w:val="20"/>
        </w:rPr>
        <w:t xml:space="preserve"> </w:t>
      </w:r>
    </w:p>
    <w:p w14:paraId="2D96A818" w14:textId="7A237363" w:rsidR="00AF740C" w:rsidRPr="004A7A31" w:rsidRDefault="00AF740C" w:rsidP="00CD4B4A">
      <w:pPr>
        <w:spacing w:after="0"/>
        <w:jc w:val="both"/>
        <w:rPr>
          <w:rFonts w:ascii="DIN" w:hAnsi="DIN"/>
          <w:sz w:val="20"/>
          <w:szCs w:val="20"/>
        </w:rPr>
      </w:pPr>
      <w:r w:rsidRPr="004A7A31">
        <w:rPr>
          <w:rFonts w:ascii="DIN" w:hAnsi="DIN"/>
          <w:sz w:val="20"/>
          <w:szCs w:val="20"/>
        </w:rPr>
        <w:t xml:space="preserve">Het </w:t>
      </w:r>
      <w:r w:rsidR="00AB5CB3" w:rsidRPr="004A7A31">
        <w:rPr>
          <w:rFonts w:ascii="DIN" w:hAnsi="DIN"/>
          <w:sz w:val="20"/>
          <w:szCs w:val="20"/>
        </w:rPr>
        <w:t>privacy statement</w:t>
      </w:r>
      <w:r w:rsidRPr="004A7A31">
        <w:rPr>
          <w:rFonts w:ascii="DIN" w:hAnsi="DIN"/>
          <w:sz w:val="20"/>
          <w:szCs w:val="20"/>
        </w:rPr>
        <w:t xml:space="preserve"> </w:t>
      </w:r>
      <w:r w:rsidR="0088346B" w:rsidRPr="004A7A31">
        <w:rPr>
          <w:rFonts w:ascii="DIN" w:hAnsi="DIN"/>
          <w:sz w:val="20"/>
          <w:szCs w:val="20"/>
        </w:rPr>
        <w:t xml:space="preserve">is van toepassing op de verwerking van persoonsgegevens door </w:t>
      </w:r>
      <w:r w:rsidR="00E211D4" w:rsidRPr="004A7A31">
        <w:rPr>
          <w:rFonts w:ascii="DIN" w:hAnsi="DIN"/>
          <w:sz w:val="20"/>
          <w:szCs w:val="20"/>
        </w:rPr>
        <w:t>VVS-Techniek V.O.F.</w:t>
      </w:r>
      <w:r w:rsidR="00BC7037" w:rsidRPr="004A7A31">
        <w:rPr>
          <w:rFonts w:ascii="DIN" w:hAnsi="DIN"/>
          <w:sz w:val="20"/>
          <w:szCs w:val="20"/>
        </w:rPr>
        <w:t xml:space="preserve"> </w:t>
      </w:r>
      <w:r w:rsidR="0088346B" w:rsidRPr="004A7A31">
        <w:rPr>
          <w:rFonts w:ascii="DIN" w:hAnsi="DIN"/>
          <w:sz w:val="20"/>
          <w:szCs w:val="20"/>
        </w:rPr>
        <w:t xml:space="preserve"> (KvK nummer</w:t>
      </w:r>
      <w:r w:rsidR="00E211D4" w:rsidRPr="004A7A31">
        <w:rPr>
          <w:rFonts w:ascii="DIN" w:hAnsi="DIN"/>
          <w:sz w:val="20"/>
          <w:szCs w:val="20"/>
        </w:rPr>
        <w:t xml:space="preserve"> 71591737</w:t>
      </w:r>
      <w:r w:rsidR="00CD4B4A" w:rsidRPr="004A7A31">
        <w:rPr>
          <w:rFonts w:ascii="DIN" w:hAnsi="DIN"/>
          <w:sz w:val="20"/>
          <w:szCs w:val="20"/>
        </w:rPr>
        <w:t xml:space="preserve">), hierna aan te duiden als </w:t>
      </w:r>
      <w:r w:rsidR="00E32C17" w:rsidRPr="004A7A31">
        <w:rPr>
          <w:rFonts w:ascii="DIN" w:hAnsi="DIN"/>
          <w:sz w:val="20"/>
          <w:szCs w:val="20"/>
        </w:rPr>
        <w:t>VVS-Techniek V.O.F.</w:t>
      </w:r>
    </w:p>
    <w:p w14:paraId="07BB73BE" w14:textId="77777777" w:rsidR="004F3589" w:rsidRPr="004A7A31" w:rsidRDefault="004F3589" w:rsidP="00CD4B4A">
      <w:pPr>
        <w:spacing w:after="0"/>
        <w:jc w:val="both"/>
        <w:rPr>
          <w:rFonts w:ascii="DIN" w:hAnsi="DIN"/>
          <w:sz w:val="20"/>
          <w:szCs w:val="20"/>
        </w:rPr>
      </w:pPr>
    </w:p>
    <w:p w14:paraId="3D53FD64" w14:textId="7CF5D576" w:rsidR="004F3589" w:rsidRPr="004A7A31" w:rsidRDefault="004F3589" w:rsidP="00BE2FFE">
      <w:pPr>
        <w:spacing w:after="0"/>
        <w:jc w:val="both"/>
        <w:rPr>
          <w:rFonts w:ascii="DIN" w:hAnsi="DIN"/>
          <w:sz w:val="20"/>
          <w:szCs w:val="20"/>
        </w:rPr>
      </w:pPr>
      <w:r w:rsidRPr="004A7A31">
        <w:rPr>
          <w:rFonts w:ascii="DIN" w:hAnsi="DIN"/>
          <w:sz w:val="20"/>
          <w:szCs w:val="20"/>
        </w:rPr>
        <w:t>Waar “u of uw” in de te</w:t>
      </w:r>
      <w:r w:rsidR="00BE2FFE" w:rsidRPr="004A7A31">
        <w:rPr>
          <w:rFonts w:ascii="DIN" w:hAnsi="DIN"/>
          <w:sz w:val="20"/>
          <w:szCs w:val="20"/>
        </w:rPr>
        <w:t>kst vermeld staat wordt bedoeld k</w:t>
      </w:r>
      <w:r w:rsidRPr="004A7A31">
        <w:rPr>
          <w:rFonts w:ascii="DIN" w:hAnsi="DIN"/>
          <w:sz w:val="20"/>
          <w:szCs w:val="20"/>
        </w:rPr>
        <w:t xml:space="preserve">lant </w:t>
      </w:r>
      <w:r w:rsidR="00BE2FFE" w:rsidRPr="004A7A31">
        <w:rPr>
          <w:rFonts w:ascii="DIN" w:hAnsi="DIN"/>
          <w:sz w:val="20"/>
          <w:szCs w:val="20"/>
        </w:rPr>
        <w:t xml:space="preserve">of leverancier </w:t>
      </w:r>
      <w:r w:rsidRPr="004A7A31">
        <w:rPr>
          <w:rFonts w:ascii="DIN" w:hAnsi="DIN"/>
          <w:sz w:val="20"/>
          <w:szCs w:val="20"/>
        </w:rPr>
        <w:t xml:space="preserve">van </w:t>
      </w:r>
      <w:r w:rsidR="00E211D4" w:rsidRPr="004A7A31">
        <w:rPr>
          <w:rFonts w:ascii="DIN" w:hAnsi="DIN"/>
          <w:sz w:val="20"/>
          <w:szCs w:val="20"/>
        </w:rPr>
        <w:t>VVS-Techniek V.O.F.</w:t>
      </w:r>
      <w:r w:rsidR="00BE2FFE" w:rsidRPr="004A7A31">
        <w:rPr>
          <w:rFonts w:ascii="DIN" w:hAnsi="DIN"/>
          <w:sz w:val="20"/>
          <w:szCs w:val="20"/>
        </w:rPr>
        <w:t>.</w:t>
      </w:r>
    </w:p>
    <w:p w14:paraId="5A2CB619" w14:textId="77777777" w:rsidR="00CD4B4A" w:rsidRPr="004A7A31" w:rsidRDefault="00CD4B4A" w:rsidP="00CD4B4A">
      <w:pPr>
        <w:spacing w:after="0"/>
        <w:jc w:val="both"/>
        <w:rPr>
          <w:rFonts w:ascii="DIN" w:hAnsi="DIN"/>
          <w:b/>
          <w:sz w:val="20"/>
          <w:szCs w:val="20"/>
        </w:rPr>
      </w:pPr>
    </w:p>
    <w:p w14:paraId="0052D5F2" w14:textId="074C6D1F" w:rsidR="00CD4B4A" w:rsidRPr="004A7A31" w:rsidRDefault="00CD4B4A" w:rsidP="00CD4B4A">
      <w:pPr>
        <w:spacing w:after="0"/>
        <w:jc w:val="both"/>
        <w:rPr>
          <w:rFonts w:ascii="DIN" w:hAnsi="DIN"/>
          <w:sz w:val="20"/>
          <w:szCs w:val="20"/>
        </w:rPr>
      </w:pPr>
      <w:r w:rsidRPr="004A7A31">
        <w:rPr>
          <w:rFonts w:ascii="DIN" w:hAnsi="DIN"/>
          <w:b/>
          <w:sz w:val="20"/>
          <w:szCs w:val="20"/>
        </w:rPr>
        <w:t xml:space="preserve">Verwerking van persoonsgegevens door </w:t>
      </w:r>
      <w:r w:rsidR="00E211D4" w:rsidRPr="004A7A31">
        <w:rPr>
          <w:rFonts w:ascii="DIN" w:hAnsi="DIN"/>
          <w:b/>
          <w:sz w:val="20"/>
          <w:szCs w:val="20"/>
        </w:rPr>
        <w:t>VVS-Techniek V.O.F.</w:t>
      </w:r>
    </w:p>
    <w:p w14:paraId="04E657DF" w14:textId="68DE0747" w:rsidR="002A7105" w:rsidRPr="004A7A31" w:rsidRDefault="00CD4B4A" w:rsidP="00CD4B4A">
      <w:pPr>
        <w:spacing w:after="0"/>
        <w:jc w:val="both"/>
        <w:rPr>
          <w:rFonts w:ascii="DIN" w:hAnsi="DIN"/>
          <w:sz w:val="20"/>
          <w:szCs w:val="20"/>
        </w:rPr>
      </w:pPr>
      <w:r w:rsidRPr="004A7A31">
        <w:rPr>
          <w:rFonts w:ascii="DIN" w:hAnsi="DIN"/>
          <w:sz w:val="20"/>
          <w:szCs w:val="20"/>
        </w:rPr>
        <w:t xml:space="preserve">Voor </w:t>
      </w:r>
      <w:r w:rsidR="00E211D4" w:rsidRPr="004A7A31">
        <w:rPr>
          <w:rFonts w:ascii="DIN" w:hAnsi="DIN"/>
          <w:sz w:val="20"/>
          <w:szCs w:val="20"/>
        </w:rPr>
        <w:t>VVS-Techniek V.O.F.</w:t>
      </w:r>
      <w:r w:rsidRPr="004A7A31">
        <w:rPr>
          <w:rFonts w:ascii="DIN" w:hAnsi="DIN"/>
          <w:sz w:val="20"/>
          <w:szCs w:val="20"/>
        </w:rPr>
        <w:t xml:space="preserve"> is de bescherming van persoonsgegevens zeer belangrijk.</w:t>
      </w:r>
      <w:r w:rsidR="002A7105" w:rsidRPr="004A7A31">
        <w:rPr>
          <w:rFonts w:ascii="DIN" w:hAnsi="DIN"/>
          <w:sz w:val="20"/>
          <w:szCs w:val="20"/>
        </w:rPr>
        <w:t xml:space="preserve"> Wij zijn ons ervan bewust dat u vertrouwen in ons stelt. </w:t>
      </w:r>
      <w:r w:rsidR="00E211D4" w:rsidRPr="004A7A31">
        <w:rPr>
          <w:rFonts w:ascii="DIN" w:hAnsi="DIN"/>
          <w:sz w:val="20"/>
          <w:szCs w:val="20"/>
        </w:rPr>
        <w:t>VVS-Techniek V.O.F.</w:t>
      </w:r>
      <w:r w:rsidR="006C3C00" w:rsidRPr="004A7A31">
        <w:rPr>
          <w:rFonts w:ascii="DIN" w:hAnsi="DIN"/>
          <w:sz w:val="20"/>
          <w:szCs w:val="20"/>
        </w:rPr>
        <w:t xml:space="preserve"> </w:t>
      </w:r>
      <w:r w:rsidR="00CF45B4" w:rsidRPr="004A7A31">
        <w:rPr>
          <w:rFonts w:ascii="DIN" w:hAnsi="DIN"/>
          <w:sz w:val="20"/>
          <w:szCs w:val="20"/>
        </w:rPr>
        <w:t xml:space="preserve">vindt </w:t>
      </w:r>
      <w:r w:rsidR="006C3C00" w:rsidRPr="004A7A31">
        <w:rPr>
          <w:rFonts w:ascii="DIN" w:hAnsi="DIN"/>
          <w:sz w:val="20"/>
          <w:szCs w:val="20"/>
        </w:rPr>
        <w:t xml:space="preserve">het belangrijk om u hierover duidelijk en transparant te informeren. </w:t>
      </w:r>
    </w:p>
    <w:p w14:paraId="13C5A6E9" w14:textId="77777777" w:rsidR="002A7105" w:rsidRPr="004A7A31" w:rsidRDefault="002A7105" w:rsidP="00CD4B4A">
      <w:pPr>
        <w:spacing w:after="0"/>
        <w:jc w:val="both"/>
        <w:rPr>
          <w:rFonts w:ascii="DIN" w:hAnsi="DIN"/>
          <w:sz w:val="20"/>
          <w:szCs w:val="20"/>
        </w:rPr>
      </w:pPr>
    </w:p>
    <w:p w14:paraId="20A0F087" w14:textId="6BCDC899" w:rsidR="00CD4B4A" w:rsidRPr="004A7A31" w:rsidRDefault="00E211D4" w:rsidP="00CD4B4A">
      <w:pPr>
        <w:spacing w:after="0"/>
        <w:jc w:val="both"/>
        <w:rPr>
          <w:rFonts w:ascii="DIN" w:hAnsi="DIN"/>
          <w:sz w:val="20"/>
          <w:szCs w:val="20"/>
        </w:rPr>
      </w:pPr>
      <w:r w:rsidRPr="004A7A31">
        <w:rPr>
          <w:rFonts w:ascii="DIN" w:hAnsi="DIN"/>
          <w:sz w:val="20"/>
          <w:szCs w:val="20"/>
        </w:rPr>
        <w:t>VVS-Techniek V.O.F.</w:t>
      </w:r>
      <w:r w:rsidR="00CD4B4A" w:rsidRPr="004A7A31">
        <w:rPr>
          <w:rFonts w:ascii="DIN" w:hAnsi="DIN"/>
          <w:sz w:val="20"/>
          <w:szCs w:val="20"/>
        </w:rPr>
        <w:t xml:space="preserve"> respecteert uw privacy en draagt er zorg voor dat uw persoonlijke gegevens altijd vertrouwelijk en in overeenstemming met de toep</w:t>
      </w:r>
      <w:r w:rsidR="00AE659C" w:rsidRPr="004A7A31">
        <w:rPr>
          <w:rFonts w:ascii="DIN" w:hAnsi="DIN"/>
          <w:sz w:val="20"/>
          <w:szCs w:val="20"/>
        </w:rPr>
        <w:t>asselijke privacywetgeving worden</w:t>
      </w:r>
      <w:r w:rsidR="00CD4B4A" w:rsidRPr="004A7A31">
        <w:rPr>
          <w:rFonts w:ascii="DIN" w:hAnsi="DIN"/>
          <w:sz w:val="20"/>
          <w:szCs w:val="20"/>
        </w:rPr>
        <w:t xml:space="preserve"> behandeld</w:t>
      </w:r>
      <w:r w:rsidR="002A7105" w:rsidRPr="004A7A31">
        <w:rPr>
          <w:rFonts w:ascii="DIN" w:hAnsi="DIN"/>
          <w:sz w:val="20"/>
          <w:szCs w:val="20"/>
        </w:rPr>
        <w:t xml:space="preserve"> ter bescherming van uw persoonlijke levenssfeer.</w:t>
      </w:r>
    </w:p>
    <w:p w14:paraId="59384152" w14:textId="77777777" w:rsidR="00CD4B4A" w:rsidRPr="004A7A31" w:rsidRDefault="00CD4B4A" w:rsidP="00CD4B4A">
      <w:pPr>
        <w:spacing w:after="0"/>
        <w:jc w:val="both"/>
        <w:rPr>
          <w:rFonts w:ascii="DIN" w:hAnsi="DIN"/>
          <w:sz w:val="20"/>
          <w:szCs w:val="20"/>
        </w:rPr>
      </w:pPr>
    </w:p>
    <w:p w14:paraId="5E2ED9EA" w14:textId="77777777" w:rsidR="00CD4B4A" w:rsidRPr="004A7A31" w:rsidRDefault="00CD4B4A" w:rsidP="00CD4B4A">
      <w:pPr>
        <w:spacing w:after="0"/>
        <w:jc w:val="both"/>
        <w:rPr>
          <w:rFonts w:ascii="DIN" w:hAnsi="DIN"/>
          <w:sz w:val="20"/>
          <w:szCs w:val="20"/>
        </w:rPr>
      </w:pPr>
      <w:r w:rsidRPr="004A7A31">
        <w:rPr>
          <w:rFonts w:ascii="DIN" w:hAnsi="DIN"/>
          <w:b/>
          <w:sz w:val="20"/>
          <w:szCs w:val="20"/>
        </w:rPr>
        <w:t>Doeleinden van de verwerking</w:t>
      </w:r>
    </w:p>
    <w:p w14:paraId="466AD68D" w14:textId="1089EC6E" w:rsidR="00CD4B4A" w:rsidRPr="004A7A31" w:rsidRDefault="00CD4B4A" w:rsidP="00CD4B4A">
      <w:pPr>
        <w:spacing w:after="0"/>
        <w:jc w:val="both"/>
        <w:rPr>
          <w:rFonts w:ascii="DIN" w:hAnsi="DIN"/>
          <w:sz w:val="20"/>
          <w:szCs w:val="20"/>
        </w:rPr>
      </w:pPr>
      <w:r w:rsidRPr="004A7A31">
        <w:rPr>
          <w:rFonts w:ascii="DIN" w:hAnsi="DIN"/>
          <w:sz w:val="20"/>
          <w:szCs w:val="20"/>
        </w:rPr>
        <w:t xml:space="preserve">Uw persoonsgegevens worden door </w:t>
      </w:r>
      <w:r w:rsidR="00E211D4" w:rsidRPr="004A7A31">
        <w:rPr>
          <w:rFonts w:ascii="DIN" w:hAnsi="DIN"/>
          <w:sz w:val="20"/>
          <w:szCs w:val="20"/>
        </w:rPr>
        <w:t>VVS-Techniek V.O.F.</w:t>
      </w:r>
      <w:r w:rsidRPr="004A7A31">
        <w:rPr>
          <w:rFonts w:ascii="DIN" w:hAnsi="DIN"/>
          <w:sz w:val="20"/>
          <w:szCs w:val="20"/>
        </w:rPr>
        <w:t xml:space="preserve"> verwerkt voor de volgende doeleinden:</w:t>
      </w:r>
    </w:p>
    <w:p w14:paraId="0BB5B252" w14:textId="55FFB8DB" w:rsidR="00A062F1" w:rsidRPr="004A7A31" w:rsidRDefault="00A062F1" w:rsidP="00A062F1">
      <w:pPr>
        <w:pStyle w:val="Lijstalinea"/>
        <w:numPr>
          <w:ilvl w:val="0"/>
          <w:numId w:val="1"/>
        </w:numPr>
        <w:spacing w:after="0"/>
        <w:jc w:val="both"/>
        <w:rPr>
          <w:rFonts w:ascii="DIN" w:hAnsi="DIN"/>
          <w:sz w:val="20"/>
          <w:szCs w:val="20"/>
        </w:rPr>
      </w:pPr>
      <w:r w:rsidRPr="004A7A31">
        <w:rPr>
          <w:rFonts w:ascii="DIN" w:hAnsi="DIN"/>
          <w:sz w:val="20"/>
          <w:szCs w:val="20"/>
        </w:rPr>
        <w:t>Het aangaan en uitvoeren van de met u gesloten overeenkomst(en), samenwerkingsrelaties met opdrachtnemers en contracten met leveranciers;</w:t>
      </w:r>
    </w:p>
    <w:p w14:paraId="5486B81F" w14:textId="77777777" w:rsidR="00A062F1" w:rsidRPr="004A7A31" w:rsidRDefault="00A062F1" w:rsidP="00A062F1">
      <w:pPr>
        <w:pStyle w:val="Lijstalinea"/>
        <w:numPr>
          <w:ilvl w:val="0"/>
          <w:numId w:val="1"/>
        </w:numPr>
        <w:spacing w:after="0"/>
        <w:jc w:val="both"/>
        <w:rPr>
          <w:rFonts w:ascii="DIN" w:hAnsi="DIN"/>
          <w:sz w:val="20"/>
          <w:szCs w:val="20"/>
        </w:rPr>
      </w:pPr>
      <w:r w:rsidRPr="004A7A31">
        <w:rPr>
          <w:rFonts w:ascii="DIN" w:hAnsi="DIN"/>
          <w:sz w:val="20"/>
          <w:szCs w:val="20"/>
        </w:rPr>
        <w:t>Het voeren van de administratie, alsmede andere activiteiten van intern beheer;</w:t>
      </w:r>
    </w:p>
    <w:p w14:paraId="4F527047" w14:textId="77777777" w:rsidR="00A062F1" w:rsidRPr="004A7A31" w:rsidRDefault="00A062F1" w:rsidP="00A062F1">
      <w:pPr>
        <w:pStyle w:val="Lijstalinea"/>
        <w:numPr>
          <w:ilvl w:val="0"/>
          <w:numId w:val="1"/>
        </w:numPr>
        <w:spacing w:after="0"/>
        <w:jc w:val="both"/>
        <w:rPr>
          <w:rFonts w:ascii="DIN" w:hAnsi="DIN"/>
          <w:sz w:val="20"/>
          <w:szCs w:val="20"/>
        </w:rPr>
      </w:pPr>
      <w:r w:rsidRPr="004A7A31">
        <w:rPr>
          <w:rFonts w:ascii="DIN" w:hAnsi="DIN"/>
          <w:sz w:val="20"/>
          <w:szCs w:val="20"/>
        </w:rPr>
        <w:t>Het berekenen, vastleggen en innen van verschuldigde bedragen, waaronder begrepen het in handen van derden stellen van vorderingen;</w:t>
      </w:r>
    </w:p>
    <w:p w14:paraId="28AA26AA" w14:textId="77777777" w:rsidR="00A062F1" w:rsidRPr="004A7A31" w:rsidRDefault="00A062F1" w:rsidP="00A062F1">
      <w:pPr>
        <w:pStyle w:val="Lijstalinea"/>
        <w:numPr>
          <w:ilvl w:val="0"/>
          <w:numId w:val="1"/>
        </w:numPr>
        <w:spacing w:after="0"/>
        <w:jc w:val="both"/>
        <w:rPr>
          <w:rFonts w:ascii="DIN" w:hAnsi="DIN"/>
          <w:sz w:val="20"/>
          <w:szCs w:val="20"/>
        </w:rPr>
      </w:pPr>
      <w:r w:rsidRPr="004A7A31">
        <w:rPr>
          <w:rFonts w:ascii="DIN" w:hAnsi="DIN"/>
          <w:sz w:val="20"/>
          <w:szCs w:val="20"/>
        </w:rPr>
        <w:t>Om met u in contact te kunnen treden en te reageren op de door u gestelde vragen;</w:t>
      </w:r>
    </w:p>
    <w:p w14:paraId="229A1D8E" w14:textId="77777777" w:rsidR="00A062F1" w:rsidRPr="004A7A31" w:rsidRDefault="00A062F1" w:rsidP="00A062F1">
      <w:pPr>
        <w:pStyle w:val="Lijstalinea"/>
        <w:numPr>
          <w:ilvl w:val="0"/>
          <w:numId w:val="1"/>
        </w:numPr>
        <w:spacing w:after="0"/>
        <w:jc w:val="both"/>
        <w:rPr>
          <w:rFonts w:ascii="DIN" w:hAnsi="DIN"/>
          <w:sz w:val="20"/>
          <w:szCs w:val="20"/>
        </w:rPr>
      </w:pPr>
      <w:r w:rsidRPr="004A7A31">
        <w:rPr>
          <w:rFonts w:ascii="DIN" w:hAnsi="DIN"/>
          <w:sz w:val="20"/>
          <w:szCs w:val="20"/>
        </w:rPr>
        <w:t>De afhandeling van uw aanvraag tot informatie;</w:t>
      </w:r>
    </w:p>
    <w:p w14:paraId="0D6C833E" w14:textId="77777777" w:rsidR="00A062F1" w:rsidRPr="004A7A31" w:rsidRDefault="00A062F1" w:rsidP="00A062F1">
      <w:pPr>
        <w:pStyle w:val="Lijstalinea"/>
        <w:numPr>
          <w:ilvl w:val="0"/>
          <w:numId w:val="1"/>
        </w:numPr>
        <w:spacing w:after="0"/>
        <w:jc w:val="both"/>
        <w:rPr>
          <w:rFonts w:ascii="DIN" w:hAnsi="DIN"/>
          <w:sz w:val="20"/>
          <w:szCs w:val="20"/>
        </w:rPr>
      </w:pPr>
      <w:r w:rsidRPr="004A7A31">
        <w:rPr>
          <w:rFonts w:ascii="DIN" w:hAnsi="DIN"/>
          <w:sz w:val="20"/>
          <w:szCs w:val="20"/>
        </w:rPr>
        <w:t>Voor het kunnen verzenden van digitale nieuwsbrieven;</w:t>
      </w:r>
    </w:p>
    <w:p w14:paraId="16F38CE9" w14:textId="77777777" w:rsidR="00A062F1" w:rsidRPr="004A7A31" w:rsidRDefault="00A062F1" w:rsidP="00A062F1">
      <w:pPr>
        <w:pStyle w:val="Lijstalinea"/>
        <w:numPr>
          <w:ilvl w:val="0"/>
          <w:numId w:val="1"/>
        </w:numPr>
        <w:spacing w:after="0"/>
        <w:jc w:val="both"/>
        <w:rPr>
          <w:rFonts w:ascii="DIN" w:hAnsi="DIN"/>
          <w:sz w:val="20"/>
          <w:szCs w:val="20"/>
        </w:rPr>
      </w:pPr>
      <w:r w:rsidRPr="004A7A31">
        <w:rPr>
          <w:rFonts w:ascii="DIN" w:hAnsi="DIN"/>
          <w:sz w:val="20"/>
          <w:szCs w:val="20"/>
        </w:rPr>
        <w:t>Voor het voldoen aan wettelijke verplichtingen, zoals de administratie- en bewaarplicht;</w:t>
      </w:r>
    </w:p>
    <w:p w14:paraId="187180A4" w14:textId="77777777" w:rsidR="00A062F1" w:rsidRPr="004A7A31" w:rsidRDefault="00A062F1" w:rsidP="00A062F1">
      <w:pPr>
        <w:pStyle w:val="Lijstalinea"/>
        <w:numPr>
          <w:ilvl w:val="0"/>
          <w:numId w:val="1"/>
        </w:numPr>
        <w:spacing w:after="0"/>
        <w:jc w:val="both"/>
        <w:rPr>
          <w:rFonts w:ascii="DIN" w:hAnsi="DIN"/>
          <w:sz w:val="20"/>
          <w:szCs w:val="20"/>
        </w:rPr>
      </w:pPr>
      <w:r w:rsidRPr="004A7A31">
        <w:rPr>
          <w:rFonts w:ascii="DIN" w:hAnsi="DIN"/>
          <w:sz w:val="20"/>
          <w:szCs w:val="20"/>
        </w:rPr>
        <w:t>Het doen uitoefenen van accountantscontrole;</w:t>
      </w:r>
    </w:p>
    <w:p w14:paraId="5560DDAE" w14:textId="77777777" w:rsidR="00037F8D" w:rsidRPr="004A7A31" w:rsidRDefault="00037F8D" w:rsidP="00CD4B4A">
      <w:pPr>
        <w:pStyle w:val="Lijstalinea"/>
        <w:numPr>
          <w:ilvl w:val="0"/>
          <w:numId w:val="1"/>
        </w:numPr>
        <w:spacing w:after="0"/>
        <w:jc w:val="both"/>
        <w:rPr>
          <w:rFonts w:ascii="DIN" w:hAnsi="DIN"/>
          <w:sz w:val="20"/>
          <w:szCs w:val="20"/>
        </w:rPr>
      </w:pPr>
      <w:r w:rsidRPr="004A7A31">
        <w:rPr>
          <w:rFonts w:ascii="DIN" w:hAnsi="DIN"/>
          <w:sz w:val="20"/>
          <w:szCs w:val="20"/>
        </w:rPr>
        <w:t xml:space="preserve">Om u te informeren over </w:t>
      </w:r>
      <w:r w:rsidR="00FB44A7" w:rsidRPr="004A7A31">
        <w:rPr>
          <w:rFonts w:ascii="DIN" w:hAnsi="DIN"/>
          <w:sz w:val="20"/>
          <w:szCs w:val="20"/>
        </w:rPr>
        <w:t xml:space="preserve">onze </w:t>
      </w:r>
      <w:r w:rsidRPr="004A7A31">
        <w:rPr>
          <w:rFonts w:ascii="DIN" w:hAnsi="DIN"/>
          <w:sz w:val="20"/>
          <w:szCs w:val="20"/>
        </w:rPr>
        <w:t>nieuwe producten en/of diensten en</w:t>
      </w:r>
      <w:r w:rsidR="00D13E1B" w:rsidRPr="004A7A31">
        <w:rPr>
          <w:rFonts w:ascii="DIN" w:hAnsi="DIN"/>
          <w:sz w:val="20"/>
          <w:szCs w:val="20"/>
        </w:rPr>
        <w:t>/of</w:t>
      </w:r>
      <w:r w:rsidR="00FB44A7" w:rsidRPr="004A7A31">
        <w:rPr>
          <w:rFonts w:ascii="DIN" w:hAnsi="DIN"/>
          <w:sz w:val="20"/>
          <w:szCs w:val="20"/>
        </w:rPr>
        <w:t xml:space="preserve"> aanbiedingen</w:t>
      </w:r>
      <w:r w:rsidRPr="004A7A31">
        <w:rPr>
          <w:rFonts w:ascii="DIN" w:hAnsi="DIN"/>
          <w:sz w:val="20"/>
          <w:szCs w:val="20"/>
        </w:rPr>
        <w:t>;</w:t>
      </w:r>
    </w:p>
    <w:p w14:paraId="00254EB5" w14:textId="2D4C1875" w:rsidR="00215F4C" w:rsidRPr="004A7A31" w:rsidRDefault="00215F4C" w:rsidP="00CD4B4A">
      <w:pPr>
        <w:pStyle w:val="Lijstalinea"/>
        <w:numPr>
          <w:ilvl w:val="0"/>
          <w:numId w:val="1"/>
        </w:numPr>
        <w:spacing w:after="0"/>
        <w:jc w:val="both"/>
        <w:rPr>
          <w:rFonts w:ascii="DIN" w:hAnsi="DIN"/>
          <w:sz w:val="20"/>
          <w:szCs w:val="20"/>
        </w:rPr>
      </w:pPr>
      <w:r w:rsidRPr="004A7A31">
        <w:rPr>
          <w:rFonts w:ascii="DIN" w:hAnsi="DIN"/>
          <w:sz w:val="20"/>
          <w:szCs w:val="20"/>
        </w:rPr>
        <w:t xml:space="preserve">Het plaatsen van foto’s/video’s op de website van </w:t>
      </w:r>
      <w:r w:rsidR="00E211D4" w:rsidRPr="004A7A31">
        <w:rPr>
          <w:rFonts w:ascii="DIN" w:hAnsi="DIN"/>
          <w:sz w:val="20"/>
          <w:szCs w:val="20"/>
        </w:rPr>
        <w:t>VVS-Techniek V.O.F.</w:t>
      </w:r>
      <w:r w:rsidRPr="004A7A31">
        <w:rPr>
          <w:rFonts w:ascii="DIN" w:hAnsi="DIN"/>
          <w:sz w:val="20"/>
          <w:szCs w:val="20"/>
        </w:rPr>
        <w:t>;</w:t>
      </w:r>
    </w:p>
    <w:p w14:paraId="324917D9" w14:textId="77777777" w:rsidR="00CD4B4A" w:rsidRPr="004A7A31" w:rsidRDefault="005B1152" w:rsidP="00CD4B4A">
      <w:pPr>
        <w:pStyle w:val="Lijstalinea"/>
        <w:numPr>
          <w:ilvl w:val="0"/>
          <w:numId w:val="1"/>
        </w:numPr>
        <w:spacing w:after="0"/>
        <w:jc w:val="both"/>
        <w:rPr>
          <w:rFonts w:ascii="DIN" w:hAnsi="DIN"/>
          <w:sz w:val="20"/>
          <w:szCs w:val="20"/>
        </w:rPr>
      </w:pPr>
      <w:r w:rsidRPr="004A7A31">
        <w:rPr>
          <w:rFonts w:ascii="DIN" w:hAnsi="DIN"/>
          <w:sz w:val="20"/>
          <w:szCs w:val="20"/>
        </w:rPr>
        <w:t>Voor het verbeteren van onze website en dienstverlening</w:t>
      </w:r>
      <w:r w:rsidR="00CD4B4A" w:rsidRPr="004A7A31">
        <w:rPr>
          <w:rFonts w:ascii="DIN" w:hAnsi="DIN"/>
          <w:sz w:val="20"/>
          <w:szCs w:val="20"/>
        </w:rPr>
        <w:t>;</w:t>
      </w:r>
    </w:p>
    <w:p w14:paraId="3924AC1C" w14:textId="4E639F0C" w:rsidR="00C136AC" w:rsidRPr="004A7A31" w:rsidRDefault="00C136AC" w:rsidP="00C136AC">
      <w:pPr>
        <w:pStyle w:val="Lijstalinea"/>
        <w:numPr>
          <w:ilvl w:val="0"/>
          <w:numId w:val="1"/>
        </w:numPr>
        <w:spacing w:after="0"/>
        <w:jc w:val="both"/>
        <w:rPr>
          <w:rFonts w:ascii="DIN" w:hAnsi="DIN"/>
          <w:sz w:val="20"/>
          <w:szCs w:val="20"/>
        </w:rPr>
      </w:pPr>
      <w:r w:rsidRPr="004A7A31">
        <w:rPr>
          <w:rFonts w:ascii="DIN" w:hAnsi="DIN"/>
          <w:sz w:val="20"/>
          <w:szCs w:val="20"/>
        </w:rPr>
        <w:t>Bewaking/beveiliging en om betrokkenen te beschermen.</w:t>
      </w:r>
    </w:p>
    <w:p w14:paraId="4EEB92F3" w14:textId="77777777" w:rsidR="00CD4B4A" w:rsidRPr="004A7A31" w:rsidRDefault="00CD4B4A" w:rsidP="00CD4B4A">
      <w:pPr>
        <w:spacing w:after="0"/>
        <w:jc w:val="both"/>
        <w:rPr>
          <w:rFonts w:ascii="DIN" w:hAnsi="DIN"/>
          <w:sz w:val="20"/>
          <w:szCs w:val="20"/>
        </w:rPr>
      </w:pPr>
    </w:p>
    <w:p w14:paraId="3E7159E1" w14:textId="77777777" w:rsidR="00CD4B4A" w:rsidRPr="004A7A31" w:rsidRDefault="00CD4B4A" w:rsidP="00CD4B4A">
      <w:pPr>
        <w:spacing w:after="0"/>
        <w:jc w:val="both"/>
        <w:rPr>
          <w:rFonts w:ascii="DIN" w:hAnsi="DIN"/>
          <w:b/>
          <w:sz w:val="20"/>
          <w:szCs w:val="20"/>
        </w:rPr>
      </w:pPr>
      <w:r w:rsidRPr="004A7A31">
        <w:rPr>
          <w:rFonts w:ascii="DIN" w:hAnsi="DIN"/>
          <w:b/>
          <w:sz w:val="20"/>
          <w:szCs w:val="20"/>
        </w:rPr>
        <w:t>Rechtsgrond voor de verwerking</w:t>
      </w:r>
    </w:p>
    <w:p w14:paraId="1D91F245" w14:textId="77777777" w:rsidR="00CD4B4A" w:rsidRPr="004A7A31" w:rsidRDefault="00CD4B4A" w:rsidP="00CD4B4A">
      <w:pPr>
        <w:spacing w:after="0"/>
        <w:jc w:val="both"/>
        <w:rPr>
          <w:rFonts w:ascii="DIN" w:hAnsi="DIN"/>
          <w:sz w:val="20"/>
          <w:szCs w:val="20"/>
        </w:rPr>
      </w:pPr>
      <w:r w:rsidRPr="004A7A31">
        <w:rPr>
          <w:rFonts w:ascii="DIN" w:hAnsi="DIN"/>
          <w:sz w:val="20"/>
          <w:szCs w:val="20"/>
        </w:rPr>
        <w:t>De rechtsgrond voor de hiervoor bedoelde doeleinden van verwerking is gelegen in:</w:t>
      </w:r>
    </w:p>
    <w:p w14:paraId="0307F944" w14:textId="0E8BF2E3" w:rsidR="00037F8D" w:rsidRPr="004A7A31" w:rsidRDefault="00037F8D" w:rsidP="00193094">
      <w:pPr>
        <w:pStyle w:val="Lijstalinea"/>
        <w:numPr>
          <w:ilvl w:val="0"/>
          <w:numId w:val="2"/>
        </w:numPr>
        <w:spacing w:after="0"/>
        <w:jc w:val="both"/>
        <w:rPr>
          <w:rFonts w:ascii="DIN" w:hAnsi="DIN"/>
          <w:sz w:val="20"/>
          <w:szCs w:val="20"/>
        </w:rPr>
      </w:pPr>
      <w:r w:rsidRPr="004A7A31">
        <w:rPr>
          <w:rFonts w:ascii="DIN" w:hAnsi="DIN"/>
          <w:sz w:val="20"/>
          <w:szCs w:val="20"/>
        </w:rPr>
        <w:t xml:space="preserve">De </w:t>
      </w:r>
      <w:r w:rsidR="002E34C6">
        <w:rPr>
          <w:rFonts w:ascii="DIN" w:hAnsi="DIN"/>
          <w:sz w:val="20"/>
          <w:szCs w:val="20"/>
        </w:rPr>
        <w:t xml:space="preserve">eventueel </w:t>
      </w:r>
      <w:r w:rsidRPr="004A7A31">
        <w:rPr>
          <w:rFonts w:ascii="DIN" w:hAnsi="DIN"/>
          <w:sz w:val="20"/>
          <w:szCs w:val="20"/>
        </w:rPr>
        <w:t>door u gegeven toestemming (artikel 6 lid 1 sub a Algemene Verordening Gegevensbescherming (hierna: ‘AVG’);</w:t>
      </w:r>
    </w:p>
    <w:p w14:paraId="63F26205" w14:textId="77777777" w:rsidR="00CD4B4A" w:rsidRPr="004A7A31" w:rsidRDefault="008338B5" w:rsidP="008338B5">
      <w:pPr>
        <w:pStyle w:val="Lijstalinea"/>
        <w:numPr>
          <w:ilvl w:val="0"/>
          <w:numId w:val="2"/>
        </w:numPr>
        <w:spacing w:after="0"/>
        <w:jc w:val="both"/>
        <w:rPr>
          <w:rFonts w:ascii="DIN" w:hAnsi="DIN"/>
          <w:sz w:val="20"/>
          <w:szCs w:val="20"/>
        </w:rPr>
      </w:pPr>
      <w:r w:rsidRPr="004A7A31">
        <w:rPr>
          <w:rFonts w:ascii="DIN" w:hAnsi="DIN"/>
          <w:sz w:val="20"/>
          <w:szCs w:val="20"/>
        </w:rPr>
        <w:t xml:space="preserve">Het op uw verzoek nemen van precontractuele maatregelen en/of de uitvoering van de met u gesloten overeenkomst(en) (artikel 6 lid 1 sub b </w:t>
      </w:r>
      <w:r w:rsidR="00287571" w:rsidRPr="004A7A31">
        <w:rPr>
          <w:rFonts w:ascii="DIN" w:hAnsi="DIN"/>
          <w:sz w:val="20"/>
          <w:szCs w:val="20"/>
        </w:rPr>
        <w:t>AVG)</w:t>
      </w:r>
      <w:r w:rsidR="00037F8D" w:rsidRPr="004A7A31">
        <w:rPr>
          <w:rFonts w:ascii="DIN" w:hAnsi="DIN"/>
          <w:sz w:val="20"/>
          <w:szCs w:val="20"/>
        </w:rPr>
        <w:t>;</w:t>
      </w:r>
    </w:p>
    <w:p w14:paraId="64A73C1F" w14:textId="77777777" w:rsidR="008338B5" w:rsidRPr="004A7A31" w:rsidRDefault="008338B5" w:rsidP="008338B5">
      <w:pPr>
        <w:pStyle w:val="Lijstalinea"/>
        <w:numPr>
          <w:ilvl w:val="0"/>
          <w:numId w:val="2"/>
        </w:numPr>
        <w:spacing w:after="0"/>
        <w:jc w:val="both"/>
        <w:rPr>
          <w:rFonts w:ascii="DIN" w:hAnsi="DIN"/>
          <w:sz w:val="20"/>
          <w:szCs w:val="20"/>
        </w:rPr>
      </w:pPr>
      <w:r w:rsidRPr="004A7A31">
        <w:rPr>
          <w:rFonts w:ascii="DIN" w:hAnsi="DIN"/>
          <w:sz w:val="20"/>
          <w:szCs w:val="20"/>
        </w:rPr>
        <w:t>Het voldoen aan wettelijke verplichtin</w:t>
      </w:r>
      <w:r w:rsidR="00037F8D" w:rsidRPr="004A7A31">
        <w:rPr>
          <w:rFonts w:ascii="DIN" w:hAnsi="DIN"/>
          <w:sz w:val="20"/>
          <w:szCs w:val="20"/>
        </w:rPr>
        <w:t>gen (artikel 6 lid 1 sub c AVG);</w:t>
      </w:r>
    </w:p>
    <w:p w14:paraId="1464E14E" w14:textId="5491A79D" w:rsidR="00206FAA" w:rsidRPr="004A7A31" w:rsidRDefault="00037F8D" w:rsidP="00206FAA">
      <w:pPr>
        <w:pStyle w:val="Lijstalinea"/>
        <w:numPr>
          <w:ilvl w:val="0"/>
          <w:numId w:val="2"/>
        </w:numPr>
        <w:spacing w:after="0"/>
        <w:jc w:val="both"/>
        <w:rPr>
          <w:rFonts w:ascii="DIN" w:hAnsi="DIN"/>
          <w:sz w:val="20"/>
          <w:szCs w:val="20"/>
        </w:rPr>
      </w:pPr>
      <w:r w:rsidRPr="004A7A31">
        <w:rPr>
          <w:rFonts w:ascii="DIN" w:hAnsi="DIN"/>
          <w:sz w:val="20"/>
          <w:szCs w:val="20"/>
        </w:rPr>
        <w:t xml:space="preserve">De behartiging van gerechtvaardigde belangen van </w:t>
      </w:r>
      <w:r w:rsidR="00E211D4" w:rsidRPr="004A7A31">
        <w:rPr>
          <w:rFonts w:ascii="DIN" w:hAnsi="DIN"/>
          <w:sz w:val="20"/>
          <w:szCs w:val="20"/>
        </w:rPr>
        <w:t>VVS-Techniek V.O.F.</w:t>
      </w:r>
      <w:r w:rsidRPr="004A7A31">
        <w:rPr>
          <w:rFonts w:ascii="DIN" w:hAnsi="DIN"/>
          <w:sz w:val="20"/>
          <w:szCs w:val="20"/>
        </w:rPr>
        <w:t xml:space="preserve"> of van een derde (artikel 6 lid 1 sub f AVG).</w:t>
      </w:r>
    </w:p>
    <w:p w14:paraId="7D2431AB" w14:textId="77777777" w:rsidR="00037F8D" w:rsidRPr="004A7A31" w:rsidRDefault="00037F8D" w:rsidP="00206FAA">
      <w:pPr>
        <w:spacing w:after="0"/>
        <w:jc w:val="both"/>
        <w:rPr>
          <w:rFonts w:ascii="DIN" w:hAnsi="DIN"/>
          <w:b/>
          <w:sz w:val="20"/>
          <w:szCs w:val="20"/>
        </w:rPr>
      </w:pPr>
    </w:p>
    <w:p w14:paraId="389BCCAB" w14:textId="77777777" w:rsidR="002E34C6" w:rsidRDefault="002E34C6">
      <w:pPr>
        <w:rPr>
          <w:rFonts w:ascii="DIN" w:hAnsi="DIN"/>
          <w:b/>
          <w:sz w:val="20"/>
          <w:szCs w:val="20"/>
        </w:rPr>
      </w:pPr>
      <w:r>
        <w:rPr>
          <w:rFonts w:ascii="DIN" w:hAnsi="DIN"/>
          <w:b/>
          <w:sz w:val="20"/>
          <w:szCs w:val="20"/>
        </w:rPr>
        <w:br w:type="page"/>
      </w:r>
    </w:p>
    <w:p w14:paraId="70926022" w14:textId="29F1B43A" w:rsidR="003E5662" w:rsidRPr="004A7A31" w:rsidRDefault="003E5662" w:rsidP="00206FAA">
      <w:pPr>
        <w:spacing w:after="0"/>
        <w:jc w:val="both"/>
        <w:rPr>
          <w:rFonts w:ascii="DIN" w:hAnsi="DIN"/>
          <w:b/>
          <w:sz w:val="20"/>
          <w:szCs w:val="20"/>
        </w:rPr>
      </w:pPr>
      <w:r w:rsidRPr="004A7A31">
        <w:rPr>
          <w:rFonts w:ascii="DIN" w:hAnsi="DIN"/>
          <w:b/>
          <w:sz w:val="20"/>
          <w:szCs w:val="20"/>
        </w:rPr>
        <w:lastRenderedPageBreak/>
        <w:t>Persoonsgegevens</w:t>
      </w:r>
    </w:p>
    <w:p w14:paraId="3A7EF1A9" w14:textId="77777777" w:rsidR="003E5662" w:rsidRPr="004A7A31" w:rsidRDefault="003E5662" w:rsidP="00206FAA">
      <w:pPr>
        <w:spacing w:after="0"/>
        <w:jc w:val="both"/>
        <w:rPr>
          <w:rFonts w:ascii="DIN" w:hAnsi="DIN"/>
          <w:sz w:val="20"/>
          <w:szCs w:val="20"/>
        </w:rPr>
      </w:pPr>
      <w:r w:rsidRPr="004A7A31">
        <w:rPr>
          <w:rFonts w:ascii="DIN" w:hAnsi="DIN"/>
          <w:sz w:val="20"/>
          <w:szCs w:val="20"/>
        </w:rPr>
        <w:t>Voor de uitvoering van onze diensten hebben we persoonsgegevens nodig. Welke persoonsgegevens wij verwerken is afhankelijk van de dienst die wij voor uw verrichten. Alleen die persoonsgegevens die noodzakelijk zijn voor de desbetreffende dienstverlening zullen door ons worden verwerkt. De volgende persoonsgegevens kunnen door ons worden verwerkt:</w:t>
      </w:r>
    </w:p>
    <w:p w14:paraId="3309BD3B" w14:textId="77777777" w:rsidR="000C54E1" w:rsidRPr="004A7A31" w:rsidRDefault="000C54E1" w:rsidP="003E5662">
      <w:pPr>
        <w:pStyle w:val="Lijstalinea"/>
        <w:numPr>
          <w:ilvl w:val="0"/>
          <w:numId w:val="16"/>
        </w:numPr>
        <w:spacing w:after="0"/>
        <w:jc w:val="both"/>
        <w:rPr>
          <w:rFonts w:ascii="DIN" w:hAnsi="DIN"/>
          <w:sz w:val="20"/>
          <w:szCs w:val="20"/>
        </w:rPr>
      </w:pPr>
      <w:r w:rsidRPr="004A7A31">
        <w:rPr>
          <w:rFonts w:ascii="DIN" w:hAnsi="DIN"/>
          <w:sz w:val="20"/>
          <w:szCs w:val="20"/>
        </w:rPr>
        <w:t>Bedrijfsnaam;</w:t>
      </w:r>
    </w:p>
    <w:p w14:paraId="17AD5C4C" w14:textId="77777777" w:rsidR="000F0645" w:rsidRPr="004A7A31" w:rsidRDefault="000F0645" w:rsidP="003E5662">
      <w:pPr>
        <w:pStyle w:val="Lijstalinea"/>
        <w:numPr>
          <w:ilvl w:val="0"/>
          <w:numId w:val="16"/>
        </w:numPr>
        <w:spacing w:after="0"/>
        <w:jc w:val="both"/>
        <w:rPr>
          <w:rFonts w:ascii="DIN" w:hAnsi="DIN"/>
          <w:sz w:val="20"/>
          <w:szCs w:val="20"/>
        </w:rPr>
      </w:pPr>
      <w:r w:rsidRPr="004A7A31">
        <w:rPr>
          <w:rFonts w:ascii="DIN" w:hAnsi="DIN"/>
          <w:sz w:val="20"/>
          <w:szCs w:val="20"/>
        </w:rPr>
        <w:t>Achternaam – voorletter(s) – voorna(a)m(en)</w:t>
      </w:r>
      <w:r w:rsidR="00551370" w:rsidRPr="004A7A31">
        <w:rPr>
          <w:rFonts w:ascii="DIN" w:hAnsi="DIN"/>
          <w:sz w:val="20"/>
          <w:szCs w:val="20"/>
        </w:rPr>
        <w:t xml:space="preserve"> – tussenvoegsel(s)</w:t>
      </w:r>
      <w:r w:rsidRPr="004A7A31">
        <w:rPr>
          <w:rFonts w:ascii="DIN" w:hAnsi="DIN"/>
          <w:sz w:val="20"/>
          <w:szCs w:val="20"/>
        </w:rPr>
        <w:t>;</w:t>
      </w:r>
    </w:p>
    <w:p w14:paraId="70BA9D9B" w14:textId="77777777" w:rsidR="003E5662" w:rsidRPr="004A7A31" w:rsidRDefault="003E5662" w:rsidP="003E5662">
      <w:pPr>
        <w:pStyle w:val="Lijstalinea"/>
        <w:numPr>
          <w:ilvl w:val="0"/>
          <w:numId w:val="16"/>
        </w:numPr>
        <w:spacing w:after="0"/>
        <w:jc w:val="both"/>
        <w:rPr>
          <w:rFonts w:ascii="DIN" w:hAnsi="DIN"/>
          <w:sz w:val="20"/>
          <w:szCs w:val="20"/>
        </w:rPr>
      </w:pPr>
      <w:r w:rsidRPr="004A7A31">
        <w:rPr>
          <w:rFonts w:ascii="DIN" w:hAnsi="DIN"/>
          <w:sz w:val="20"/>
          <w:szCs w:val="20"/>
        </w:rPr>
        <w:t>NAW-gegevens;</w:t>
      </w:r>
    </w:p>
    <w:p w14:paraId="423D46E2" w14:textId="4C078D6B" w:rsidR="003E5662" w:rsidRDefault="00B15868" w:rsidP="003E5662">
      <w:pPr>
        <w:pStyle w:val="Lijstalinea"/>
        <w:numPr>
          <w:ilvl w:val="0"/>
          <w:numId w:val="16"/>
        </w:numPr>
        <w:spacing w:after="0"/>
        <w:jc w:val="both"/>
        <w:rPr>
          <w:rFonts w:ascii="DIN" w:hAnsi="DIN"/>
          <w:sz w:val="20"/>
          <w:szCs w:val="20"/>
        </w:rPr>
      </w:pPr>
      <w:r w:rsidRPr="004A7A31">
        <w:rPr>
          <w:rFonts w:ascii="DIN" w:hAnsi="DIN"/>
          <w:sz w:val="20"/>
          <w:szCs w:val="20"/>
        </w:rPr>
        <w:t>Contactgegevens (</w:t>
      </w:r>
      <w:r w:rsidR="003E5662" w:rsidRPr="004A7A31">
        <w:rPr>
          <w:rFonts w:ascii="DIN" w:hAnsi="DIN"/>
          <w:sz w:val="20"/>
          <w:szCs w:val="20"/>
        </w:rPr>
        <w:t>telefoonnummer en e-mailadres);</w:t>
      </w:r>
    </w:p>
    <w:p w14:paraId="58C91EC8" w14:textId="726236E3" w:rsidR="002E34C6" w:rsidRPr="004A7A31" w:rsidRDefault="002E34C6" w:rsidP="003E5662">
      <w:pPr>
        <w:pStyle w:val="Lijstalinea"/>
        <w:numPr>
          <w:ilvl w:val="0"/>
          <w:numId w:val="16"/>
        </w:numPr>
        <w:spacing w:after="0"/>
        <w:jc w:val="both"/>
        <w:rPr>
          <w:rFonts w:ascii="DIN" w:hAnsi="DIN"/>
          <w:sz w:val="20"/>
          <w:szCs w:val="20"/>
        </w:rPr>
      </w:pPr>
      <w:r>
        <w:rPr>
          <w:rFonts w:ascii="DIN" w:hAnsi="DIN"/>
          <w:sz w:val="20"/>
          <w:szCs w:val="20"/>
        </w:rPr>
        <w:t>Geslacht, het noteren van de heer/mevrouw;</w:t>
      </w:r>
    </w:p>
    <w:p w14:paraId="53AE909A" w14:textId="77777777" w:rsidR="003E5662" w:rsidRPr="004A7A31" w:rsidRDefault="003E5662" w:rsidP="003E5662">
      <w:pPr>
        <w:pStyle w:val="Lijstalinea"/>
        <w:numPr>
          <w:ilvl w:val="0"/>
          <w:numId w:val="16"/>
        </w:numPr>
        <w:spacing w:after="0"/>
        <w:jc w:val="both"/>
        <w:rPr>
          <w:rFonts w:ascii="DIN" w:hAnsi="DIN"/>
          <w:sz w:val="20"/>
          <w:szCs w:val="20"/>
        </w:rPr>
      </w:pPr>
      <w:r w:rsidRPr="004A7A31">
        <w:rPr>
          <w:rFonts w:ascii="DIN" w:hAnsi="DIN"/>
          <w:sz w:val="20"/>
          <w:szCs w:val="20"/>
        </w:rPr>
        <w:t>Bank- en betaalgegevens;</w:t>
      </w:r>
    </w:p>
    <w:p w14:paraId="6AEE553C" w14:textId="77777777" w:rsidR="000C54E1" w:rsidRPr="004A7A31" w:rsidRDefault="000C54E1" w:rsidP="000C54E1">
      <w:pPr>
        <w:pStyle w:val="Lijstalinea"/>
        <w:numPr>
          <w:ilvl w:val="0"/>
          <w:numId w:val="16"/>
        </w:numPr>
        <w:spacing w:after="0"/>
        <w:jc w:val="both"/>
        <w:rPr>
          <w:rFonts w:ascii="DIN" w:hAnsi="DIN"/>
          <w:sz w:val="20"/>
          <w:szCs w:val="20"/>
        </w:rPr>
      </w:pPr>
      <w:r w:rsidRPr="004A7A31">
        <w:rPr>
          <w:rFonts w:ascii="DIN" w:hAnsi="DIN"/>
          <w:sz w:val="20"/>
          <w:szCs w:val="20"/>
        </w:rPr>
        <w:t>Financiële gegevens;</w:t>
      </w:r>
    </w:p>
    <w:p w14:paraId="5448D136" w14:textId="77777777" w:rsidR="00456077" w:rsidRPr="004A7A31" w:rsidRDefault="00456077" w:rsidP="00456077">
      <w:pPr>
        <w:pStyle w:val="Lijstalinea"/>
        <w:numPr>
          <w:ilvl w:val="0"/>
          <w:numId w:val="16"/>
        </w:numPr>
        <w:spacing w:after="0"/>
        <w:jc w:val="both"/>
        <w:rPr>
          <w:rFonts w:ascii="DIN" w:hAnsi="DIN"/>
          <w:sz w:val="20"/>
          <w:szCs w:val="20"/>
        </w:rPr>
      </w:pPr>
      <w:r w:rsidRPr="004A7A31">
        <w:rPr>
          <w:rFonts w:ascii="DIN" w:hAnsi="DIN"/>
          <w:sz w:val="20"/>
          <w:szCs w:val="20"/>
        </w:rPr>
        <w:t>Btw-nummer;</w:t>
      </w:r>
    </w:p>
    <w:p w14:paraId="088EEC8C" w14:textId="0C8EBCC2" w:rsidR="00456077" w:rsidRPr="004A7A31" w:rsidRDefault="00456077" w:rsidP="00456077">
      <w:pPr>
        <w:pStyle w:val="Lijstalinea"/>
        <w:numPr>
          <w:ilvl w:val="0"/>
          <w:numId w:val="16"/>
        </w:numPr>
        <w:spacing w:after="0"/>
        <w:jc w:val="both"/>
        <w:rPr>
          <w:rFonts w:ascii="DIN" w:hAnsi="DIN"/>
          <w:sz w:val="20"/>
          <w:szCs w:val="20"/>
        </w:rPr>
      </w:pPr>
      <w:r w:rsidRPr="004A7A31">
        <w:rPr>
          <w:rFonts w:ascii="DIN" w:hAnsi="DIN"/>
          <w:sz w:val="20"/>
          <w:szCs w:val="20"/>
        </w:rPr>
        <w:t>Kv</w:t>
      </w:r>
      <w:r w:rsidR="002E34C6">
        <w:rPr>
          <w:rFonts w:ascii="DIN" w:hAnsi="DIN"/>
          <w:sz w:val="20"/>
          <w:szCs w:val="20"/>
        </w:rPr>
        <w:t>K</w:t>
      </w:r>
      <w:r w:rsidRPr="004A7A31">
        <w:rPr>
          <w:rFonts w:ascii="DIN" w:hAnsi="DIN"/>
          <w:sz w:val="20"/>
          <w:szCs w:val="20"/>
        </w:rPr>
        <w:t>-nummer;</w:t>
      </w:r>
    </w:p>
    <w:p w14:paraId="77BA0875" w14:textId="77777777" w:rsidR="000F0645" w:rsidRPr="004A7A31" w:rsidRDefault="000F0645" w:rsidP="003E5662">
      <w:pPr>
        <w:pStyle w:val="Lijstalinea"/>
        <w:numPr>
          <w:ilvl w:val="0"/>
          <w:numId w:val="16"/>
        </w:numPr>
        <w:spacing w:after="0"/>
        <w:jc w:val="both"/>
        <w:rPr>
          <w:rFonts w:ascii="DIN" w:hAnsi="DIN"/>
          <w:sz w:val="20"/>
          <w:szCs w:val="20"/>
        </w:rPr>
      </w:pPr>
      <w:r w:rsidRPr="004A7A31">
        <w:rPr>
          <w:rFonts w:ascii="DIN" w:hAnsi="DIN"/>
          <w:sz w:val="20"/>
          <w:szCs w:val="20"/>
        </w:rPr>
        <w:t>Beeld- en geluidsopnames;</w:t>
      </w:r>
    </w:p>
    <w:p w14:paraId="4BD83EFD" w14:textId="77777777" w:rsidR="000C54E1" w:rsidRPr="004A7A31" w:rsidRDefault="000C54E1" w:rsidP="000C54E1">
      <w:pPr>
        <w:pStyle w:val="Lijstalinea"/>
        <w:numPr>
          <w:ilvl w:val="0"/>
          <w:numId w:val="16"/>
        </w:numPr>
        <w:spacing w:after="0"/>
        <w:jc w:val="both"/>
        <w:rPr>
          <w:rFonts w:ascii="DIN" w:hAnsi="DIN"/>
          <w:sz w:val="20"/>
          <w:szCs w:val="20"/>
        </w:rPr>
      </w:pPr>
      <w:r w:rsidRPr="004A7A31">
        <w:rPr>
          <w:rFonts w:ascii="DIN" w:hAnsi="DIN"/>
          <w:sz w:val="20"/>
          <w:szCs w:val="20"/>
        </w:rPr>
        <w:t>Fiscale gegevens (BTW gegevens en belastingaangiften);</w:t>
      </w:r>
    </w:p>
    <w:p w14:paraId="7829D2CB" w14:textId="77777777" w:rsidR="000C54E1" w:rsidRPr="004A7A31" w:rsidRDefault="000C54E1" w:rsidP="000C54E1">
      <w:pPr>
        <w:pStyle w:val="Lijstalinea"/>
        <w:numPr>
          <w:ilvl w:val="0"/>
          <w:numId w:val="16"/>
        </w:numPr>
        <w:spacing w:after="0"/>
        <w:jc w:val="both"/>
        <w:rPr>
          <w:rFonts w:ascii="DIN" w:hAnsi="DIN"/>
          <w:sz w:val="20"/>
          <w:szCs w:val="20"/>
        </w:rPr>
      </w:pPr>
      <w:r w:rsidRPr="004A7A31">
        <w:rPr>
          <w:rFonts w:ascii="DIN" w:hAnsi="DIN"/>
          <w:sz w:val="20"/>
          <w:szCs w:val="20"/>
        </w:rPr>
        <w:t>Inloggegevens;</w:t>
      </w:r>
    </w:p>
    <w:p w14:paraId="7788A589" w14:textId="77777777" w:rsidR="000C54E1" w:rsidRPr="004A7A31" w:rsidRDefault="000C54E1" w:rsidP="000C54E1">
      <w:pPr>
        <w:pStyle w:val="Lijstalinea"/>
        <w:numPr>
          <w:ilvl w:val="0"/>
          <w:numId w:val="16"/>
        </w:numPr>
        <w:spacing w:after="0"/>
        <w:jc w:val="both"/>
        <w:rPr>
          <w:rFonts w:ascii="DIN" w:hAnsi="DIN"/>
          <w:sz w:val="20"/>
          <w:szCs w:val="20"/>
        </w:rPr>
      </w:pPr>
      <w:r w:rsidRPr="004A7A31">
        <w:rPr>
          <w:rFonts w:ascii="DIN" w:hAnsi="DIN"/>
          <w:sz w:val="20"/>
          <w:szCs w:val="20"/>
        </w:rPr>
        <w:t>Notariële stukken (bijvoorbeeld oprichtingsakte of testament) en</w:t>
      </w:r>
    </w:p>
    <w:p w14:paraId="50437945" w14:textId="77777777" w:rsidR="000C54E1" w:rsidRPr="004A7A31" w:rsidRDefault="000C54E1" w:rsidP="000C54E1">
      <w:pPr>
        <w:pStyle w:val="Lijstalinea"/>
        <w:numPr>
          <w:ilvl w:val="0"/>
          <w:numId w:val="16"/>
        </w:numPr>
        <w:spacing w:after="0"/>
        <w:jc w:val="both"/>
        <w:rPr>
          <w:rFonts w:ascii="DIN" w:hAnsi="DIN"/>
          <w:sz w:val="20"/>
          <w:szCs w:val="20"/>
        </w:rPr>
      </w:pPr>
      <w:r w:rsidRPr="004A7A31">
        <w:rPr>
          <w:rFonts w:ascii="DIN" w:hAnsi="DIN"/>
          <w:sz w:val="20"/>
          <w:szCs w:val="20"/>
        </w:rPr>
        <w:t>Gegevens die gerelateerd zijn aan de personeels-, salaris- en verzuimregistratie.</w:t>
      </w:r>
    </w:p>
    <w:p w14:paraId="479039B0" w14:textId="77777777" w:rsidR="000C54E1" w:rsidRPr="004A7A31" w:rsidRDefault="000C54E1" w:rsidP="000C54E1">
      <w:pPr>
        <w:spacing w:after="0"/>
        <w:jc w:val="both"/>
        <w:rPr>
          <w:rFonts w:ascii="DIN" w:hAnsi="DIN"/>
          <w:sz w:val="20"/>
          <w:szCs w:val="20"/>
        </w:rPr>
      </w:pPr>
    </w:p>
    <w:p w14:paraId="0301E4D1" w14:textId="4D61907E" w:rsidR="003D7025" w:rsidRPr="004A7A31" w:rsidRDefault="003D7025" w:rsidP="003D7025">
      <w:pPr>
        <w:spacing w:after="0"/>
        <w:jc w:val="both"/>
        <w:rPr>
          <w:rFonts w:ascii="DIN" w:hAnsi="DIN"/>
          <w:sz w:val="20"/>
          <w:szCs w:val="20"/>
        </w:rPr>
      </w:pPr>
      <w:r w:rsidRPr="004A7A31">
        <w:rPr>
          <w:rFonts w:ascii="DIN" w:hAnsi="DIN"/>
          <w:b/>
          <w:sz w:val="20"/>
          <w:szCs w:val="20"/>
        </w:rPr>
        <w:t xml:space="preserve">Gerechtvaardigd belang Cameratoezicht </w:t>
      </w:r>
    </w:p>
    <w:p w14:paraId="5321C999" w14:textId="72D6C675" w:rsidR="003D7025" w:rsidRPr="004A7A31" w:rsidRDefault="003D7025" w:rsidP="002E34C6">
      <w:pPr>
        <w:spacing w:after="0"/>
        <w:jc w:val="both"/>
        <w:rPr>
          <w:rFonts w:ascii="DIN" w:hAnsi="DIN" w:cs="Arial"/>
          <w:iCs/>
          <w:spacing w:val="3"/>
          <w:sz w:val="20"/>
          <w:szCs w:val="20"/>
        </w:rPr>
      </w:pPr>
      <w:bookmarkStart w:id="0" w:name="_Hlk518033140"/>
      <w:r w:rsidRPr="004A7A31">
        <w:rPr>
          <w:rFonts w:ascii="DIN" w:hAnsi="DIN"/>
          <w:sz w:val="20"/>
          <w:szCs w:val="20"/>
        </w:rPr>
        <w:t xml:space="preserve">Voor </w:t>
      </w:r>
      <w:r w:rsidR="002E34C6">
        <w:rPr>
          <w:rFonts w:ascii="DIN" w:hAnsi="DIN"/>
          <w:sz w:val="20"/>
          <w:szCs w:val="20"/>
        </w:rPr>
        <w:t>het</w:t>
      </w:r>
      <w:r w:rsidRPr="004A7A31">
        <w:rPr>
          <w:rFonts w:ascii="DIN" w:hAnsi="DIN"/>
          <w:sz w:val="20"/>
          <w:szCs w:val="20"/>
        </w:rPr>
        <w:t xml:space="preserve"> hiervoor als </w:t>
      </w:r>
      <w:r w:rsidR="002E34C6">
        <w:rPr>
          <w:rFonts w:ascii="DIN" w:hAnsi="DIN"/>
          <w:sz w:val="20"/>
          <w:szCs w:val="20"/>
        </w:rPr>
        <w:t xml:space="preserve">12 </w:t>
      </w:r>
      <w:r w:rsidRPr="004A7A31">
        <w:rPr>
          <w:rFonts w:ascii="DIN" w:hAnsi="DIN"/>
          <w:sz w:val="20"/>
          <w:szCs w:val="20"/>
        </w:rPr>
        <w:t xml:space="preserve">genummerde doeleinde beroept </w:t>
      </w:r>
      <w:r w:rsidR="00E211D4" w:rsidRPr="004A7A31">
        <w:rPr>
          <w:rFonts w:ascii="DIN" w:hAnsi="DIN"/>
          <w:sz w:val="20"/>
          <w:szCs w:val="20"/>
        </w:rPr>
        <w:t>VVS-Techniek V.O.F.</w:t>
      </w:r>
      <w:r w:rsidRPr="004A7A31">
        <w:rPr>
          <w:rFonts w:ascii="DIN" w:hAnsi="DIN"/>
          <w:sz w:val="20"/>
          <w:szCs w:val="20"/>
        </w:rPr>
        <w:t xml:space="preserve"> zich op de grondslag van het gerechtvaardigd belang. </w:t>
      </w:r>
      <w:r w:rsidR="00F836A3" w:rsidRPr="004A7A31">
        <w:rPr>
          <w:rFonts w:ascii="DIN" w:hAnsi="DIN"/>
          <w:sz w:val="20"/>
          <w:szCs w:val="20"/>
        </w:rPr>
        <w:t>D</w:t>
      </w:r>
      <w:r w:rsidRPr="004A7A31">
        <w:rPr>
          <w:rFonts w:ascii="DIN" w:hAnsi="DIN"/>
          <w:sz w:val="20"/>
          <w:szCs w:val="20"/>
        </w:rPr>
        <w:t xml:space="preserve">e betreffende verwerking van persoonsgegevens door middel van cameratoezicht is noodzakelijk voor de </w:t>
      </w:r>
      <w:r w:rsidRPr="004A7A31">
        <w:rPr>
          <w:rFonts w:ascii="DIN" w:hAnsi="DIN" w:cs="Arial"/>
          <w:iCs/>
          <w:spacing w:val="3"/>
          <w:sz w:val="20"/>
          <w:szCs w:val="20"/>
        </w:rPr>
        <w:t xml:space="preserve">bewaking/beveiliging van het pand met daarin alle aanwezige zaken </w:t>
      </w:r>
      <w:r w:rsidR="002E34C6">
        <w:rPr>
          <w:rFonts w:ascii="DIN" w:hAnsi="DIN" w:cs="Arial"/>
          <w:iCs/>
          <w:spacing w:val="3"/>
          <w:sz w:val="20"/>
          <w:szCs w:val="20"/>
        </w:rPr>
        <w:t xml:space="preserve">Te Deurne </w:t>
      </w:r>
      <w:r w:rsidRPr="004A7A31">
        <w:rPr>
          <w:rFonts w:ascii="DIN" w:hAnsi="DIN" w:cs="Arial"/>
          <w:iCs/>
          <w:spacing w:val="3"/>
          <w:sz w:val="20"/>
          <w:szCs w:val="20"/>
        </w:rPr>
        <w:t xml:space="preserve">aan de </w:t>
      </w:r>
      <w:r w:rsidR="00E211D4" w:rsidRPr="004A7A31">
        <w:rPr>
          <w:rFonts w:ascii="DIN" w:hAnsi="DIN" w:cs="Arial"/>
          <w:iCs/>
          <w:spacing w:val="3"/>
          <w:sz w:val="20"/>
          <w:szCs w:val="20"/>
        </w:rPr>
        <w:t>Paul Gabriëlstraat 4a</w:t>
      </w:r>
      <w:r w:rsidR="002E34C6">
        <w:rPr>
          <w:rFonts w:ascii="DIN" w:hAnsi="DIN" w:cs="Arial"/>
          <w:iCs/>
          <w:spacing w:val="3"/>
          <w:sz w:val="20"/>
          <w:szCs w:val="20"/>
        </w:rPr>
        <w:t>, (</w:t>
      </w:r>
      <w:r w:rsidR="00E211D4" w:rsidRPr="004A7A31">
        <w:rPr>
          <w:rFonts w:ascii="DIN" w:hAnsi="DIN" w:cs="Arial"/>
          <w:iCs/>
          <w:spacing w:val="3"/>
          <w:sz w:val="20"/>
          <w:szCs w:val="20"/>
        </w:rPr>
        <w:t>5753 DG</w:t>
      </w:r>
      <w:r w:rsidR="002E34C6">
        <w:rPr>
          <w:rFonts w:ascii="DIN" w:hAnsi="DIN" w:cs="Arial"/>
          <w:iCs/>
          <w:spacing w:val="3"/>
          <w:sz w:val="20"/>
          <w:szCs w:val="20"/>
        </w:rPr>
        <w:t>)</w:t>
      </w:r>
      <w:r w:rsidR="00E211D4" w:rsidRPr="004A7A31">
        <w:rPr>
          <w:rFonts w:ascii="DIN" w:hAnsi="DIN" w:cs="Arial"/>
          <w:iCs/>
          <w:spacing w:val="3"/>
          <w:sz w:val="20"/>
          <w:szCs w:val="20"/>
        </w:rPr>
        <w:t xml:space="preserve"> </w:t>
      </w:r>
      <w:r w:rsidRPr="004A7A31">
        <w:rPr>
          <w:rFonts w:ascii="DIN" w:hAnsi="DIN" w:cs="Arial"/>
          <w:iCs/>
          <w:spacing w:val="3"/>
          <w:sz w:val="20"/>
          <w:szCs w:val="20"/>
        </w:rPr>
        <w:t>alsmede ter bescherming van haar betrokkenen.</w:t>
      </w:r>
    </w:p>
    <w:p w14:paraId="523FC441" w14:textId="77777777" w:rsidR="003D7025" w:rsidRPr="004A7A31" w:rsidRDefault="003D7025" w:rsidP="003D7025">
      <w:pPr>
        <w:spacing w:after="0"/>
        <w:jc w:val="both"/>
        <w:rPr>
          <w:rFonts w:ascii="DIN" w:hAnsi="DIN" w:cs="Arial"/>
          <w:iCs/>
          <w:spacing w:val="3"/>
          <w:sz w:val="20"/>
          <w:szCs w:val="20"/>
        </w:rPr>
      </w:pPr>
    </w:p>
    <w:p w14:paraId="7358CB00" w14:textId="77777777" w:rsidR="003D7025" w:rsidRPr="004A7A31" w:rsidRDefault="003D7025" w:rsidP="003D7025">
      <w:pPr>
        <w:pStyle w:val="Kop2"/>
        <w:spacing w:before="0" w:after="0" w:line="276" w:lineRule="auto"/>
        <w:jc w:val="both"/>
        <w:textAlignment w:val="baseline"/>
        <w:rPr>
          <w:rFonts w:ascii="DIN" w:eastAsia="Times New Roman" w:hAnsi="DIN"/>
          <w:b w:val="0"/>
          <w:iCs w:val="0"/>
          <w:color w:val="auto"/>
          <w:spacing w:val="-1"/>
          <w:sz w:val="20"/>
          <w:szCs w:val="20"/>
        </w:rPr>
      </w:pPr>
      <w:r w:rsidRPr="004A7A31">
        <w:rPr>
          <w:rFonts w:ascii="DIN" w:eastAsia="Times New Roman" w:hAnsi="DIN"/>
          <w:b w:val="0"/>
          <w:iCs w:val="0"/>
          <w:color w:val="auto"/>
          <w:spacing w:val="-1"/>
          <w:sz w:val="20"/>
          <w:szCs w:val="20"/>
        </w:rPr>
        <w:t>Rechten betrokkenen</w:t>
      </w:r>
    </w:p>
    <w:p w14:paraId="3070B397" w14:textId="77777777" w:rsidR="003D7025" w:rsidRPr="004A7A31" w:rsidRDefault="003D7025" w:rsidP="003D7025">
      <w:pPr>
        <w:pStyle w:val="Normaalweb"/>
        <w:spacing w:before="0" w:beforeAutospacing="0" w:after="0" w:afterAutospacing="0" w:line="276" w:lineRule="auto"/>
        <w:jc w:val="both"/>
        <w:textAlignment w:val="baseline"/>
        <w:rPr>
          <w:rFonts w:ascii="DIN" w:hAnsi="DIN" w:cs="Arial"/>
          <w:iCs/>
          <w:spacing w:val="3"/>
          <w:sz w:val="20"/>
          <w:szCs w:val="20"/>
        </w:rPr>
      </w:pPr>
      <w:r w:rsidRPr="004A7A31">
        <w:rPr>
          <w:rFonts w:ascii="DIN" w:hAnsi="DIN" w:cs="Arial"/>
          <w:iCs/>
          <w:spacing w:val="3"/>
          <w:sz w:val="20"/>
          <w:szCs w:val="20"/>
        </w:rPr>
        <w:t>Betrokkenen zijn op de hoogte dat er in het pand camera’s aanwezig zijn doordat er op de voordeur van het pand een waarschuwingsbord hangt. Daarnaast hebben betrokkenen bepaalde rechten (zie hieronder bij ‘Uw rechten’): het recht:</w:t>
      </w:r>
    </w:p>
    <w:p w14:paraId="6EA6739B" w14:textId="77777777" w:rsidR="003D7025" w:rsidRPr="004A7A31" w:rsidRDefault="003D7025" w:rsidP="003D7025">
      <w:pPr>
        <w:pStyle w:val="Lijstalinea"/>
        <w:numPr>
          <w:ilvl w:val="0"/>
          <w:numId w:val="11"/>
        </w:numPr>
        <w:spacing w:after="0"/>
        <w:jc w:val="both"/>
        <w:textAlignment w:val="baseline"/>
        <w:rPr>
          <w:rFonts w:ascii="DIN" w:hAnsi="DIN" w:cs="Arial"/>
          <w:iCs/>
          <w:spacing w:val="3"/>
          <w:sz w:val="20"/>
          <w:szCs w:val="20"/>
        </w:rPr>
      </w:pPr>
      <w:r w:rsidRPr="004A7A31">
        <w:rPr>
          <w:rFonts w:ascii="DIN" w:hAnsi="DIN" w:cs="Arial"/>
          <w:iCs/>
          <w:spacing w:val="3"/>
          <w:sz w:val="20"/>
          <w:szCs w:val="20"/>
        </w:rPr>
        <w:t>Om gegevens (camerabeelden) in te zien;</w:t>
      </w:r>
    </w:p>
    <w:p w14:paraId="02ADF3A7" w14:textId="77777777" w:rsidR="003D7025" w:rsidRPr="004A7A31" w:rsidRDefault="003D7025" w:rsidP="003D7025">
      <w:pPr>
        <w:pStyle w:val="Lijstalinea"/>
        <w:numPr>
          <w:ilvl w:val="0"/>
          <w:numId w:val="11"/>
        </w:numPr>
        <w:spacing w:after="0"/>
        <w:jc w:val="both"/>
        <w:textAlignment w:val="baseline"/>
        <w:rPr>
          <w:rFonts w:ascii="DIN" w:hAnsi="DIN" w:cs="Arial"/>
          <w:iCs/>
          <w:spacing w:val="3"/>
          <w:sz w:val="20"/>
          <w:szCs w:val="20"/>
        </w:rPr>
      </w:pPr>
      <w:r w:rsidRPr="004A7A31">
        <w:rPr>
          <w:rFonts w:ascii="DIN" w:hAnsi="DIN" w:cs="Arial"/>
          <w:iCs/>
          <w:spacing w:val="3"/>
          <w:sz w:val="20"/>
          <w:szCs w:val="20"/>
        </w:rPr>
        <w:t>Om vergeten te worden;</w:t>
      </w:r>
    </w:p>
    <w:p w14:paraId="66690856" w14:textId="77777777" w:rsidR="003D7025" w:rsidRPr="004A7A31" w:rsidRDefault="003D7025" w:rsidP="003D7025">
      <w:pPr>
        <w:pStyle w:val="Lijstalinea"/>
        <w:numPr>
          <w:ilvl w:val="0"/>
          <w:numId w:val="11"/>
        </w:numPr>
        <w:spacing w:after="0"/>
        <w:jc w:val="both"/>
        <w:textAlignment w:val="baseline"/>
        <w:rPr>
          <w:rFonts w:ascii="DIN" w:hAnsi="DIN" w:cs="Arial"/>
          <w:iCs/>
          <w:spacing w:val="3"/>
          <w:sz w:val="20"/>
          <w:szCs w:val="20"/>
        </w:rPr>
      </w:pPr>
      <w:r w:rsidRPr="004A7A31">
        <w:rPr>
          <w:rFonts w:ascii="DIN" w:hAnsi="DIN" w:cs="Arial"/>
          <w:iCs/>
          <w:spacing w:val="3"/>
          <w:sz w:val="20"/>
          <w:szCs w:val="20"/>
        </w:rPr>
        <w:t>Op beperking van de verwerking;</w:t>
      </w:r>
    </w:p>
    <w:p w14:paraId="6671ADB3" w14:textId="77777777" w:rsidR="003D7025" w:rsidRPr="004A7A31" w:rsidRDefault="003D7025" w:rsidP="003D7025">
      <w:pPr>
        <w:pStyle w:val="Lijstalinea"/>
        <w:numPr>
          <w:ilvl w:val="0"/>
          <w:numId w:val="11"/>
        </w:numPr>
        <w:spacing w:after="0"/>
        <w:jc w:val="both"/>
        <w:textAlignment w:val="baseline"/>
        <w:rPr>
          <w:rFonts w:ascii="DIN" w:hAnsi="DIN" w:cs="Arial"/>
          <w:iCs/>
          <w:spacing w:val="3"/>
          <w:sz w:val="20"/>
          <w:szCs w:val="20"/>
        </w:rPr>
      </w:pPr>
      <w:r w:rsidRPr="004A7A31">
        <w:rPr>
          <w:rFonts w:ascii="DIN" w:hAnsi="DIN" w:cs="Arial"/>
          <w:iCs/>
          <w:spacing w:val="3"/>
          <w:sz w:val="20"/>
          <w:szCs w:val="20"/>
        </w:rPr>
        <w:t>Om bezwaar te maken tegen het gebruik van persoonsgegevens.</w:t>
      </w:r>
    </w:p>
    <w:p w14:paraId="3221906F" w14:textId="77777777" w:rsidR="003D7025" w:rsidRPr="004A7A31" w:rsidRDefault="003D7025" w:rsidP="003D7025">
      <w:pPr>
        <w:pStyle w:val="Kop2"/>
        <w:spacing w:before="0" w:after="0" w:line="276" w:lineRule="auto"/>
        <w:jc w:val="both"/>
        <w:textAlignment w:val="baseline"/>
        <w:rPr>
          <w:rFonts w:ascii="DIN" w:eastAsia="Times New Roman" w:hAnsi="DIN"/>
          <w:b w:val="0"/>
          <w:iCs w:val="0"/>
          <w:color w:val="auto"/>
          <w:spacing w:val="-1"/>
          <w:sz w:val="20"/>
          <w:szCs w:val="20"/>
          <w:u w:val="single"/>
        </w:rPr>
      </w:pPr>
    </w:p>
    <w:p w14:paraId="4CAEB516" w14:textId="77777777" w:rsidR="003D7025" w:rsidRPr="004A7A31" w:rsidRDefault="003D7025" w:rsidP="003D7025">
      <w:pPr>
        <w:pStyle w:val="Kop2"/>
        <w:spacing w:before="0" w:after="0" w:line="276" w:lineRule="auto"/>
        <w:jc w:val="both"/>
        <w:textAlignment w:val="baseline"/>
        <w:rPr>
          <w:rFonts w:ascii="DIN" w:eastAsia="Times New Roman" w:hAnsi="DIN"/>
          <w:b w:val="0"/>
          <w:iCs w:val="0"/>
          <w:color w:val="auto"/>
          <w:spacing w:val="-1"/>
          <w:sz w:val="20"/>
          <w:szCs w:val="20"/>
        </w:rPr>
      </w:pPr>
      <w:r w:rsidRPr="004A7A31">
        <w:rPr>
          <w:rFonts w:ascii="DIN" w:eastAsia="Times New Roman" w:hAnsi="DIN"/>
          <w:b w:val="0"/>
          <w:iCs w:val="0"/>
          <w:color w:val="auto"/>
          <w:spacing w:val="-1"/>
          <w:sz w:val="20"/>
          <w:szCs w:val="20"/>
        </w:rPr>
        <w:t>Bewaartermijn camerabeelden</w:t>
      </w:r>
    </w:p>
    <w:p w14:paraId="6565E0C3" w14:textId="77777777" w:rsidR="003D7025" w:rsidRPr="004A7A31" w:rsidRDefault="003D7025" w:rsidP="003D7025">
      <w:pPr>
        <w:pStyle w:val="Normaalweb"/>
        <w:spacing w:before="0" w:beforeAutospacing="0" w:after="0" w:afterAutospacing="0" w:line="276" w:lineRule="auto"/>
        <w:jc w:val="both"/>
        <w:textAlignment w:val="baseline"/>
        <w:rPr>
          <w:rFonts w:ascii="DIN" w:hAnsi="DIN" w:cs="Arial"/>
          <w:iCs/>
          <w:spacing w:val="3"/>
          <w:sz w:val="20"/>
          <w:szCs w:val="20"/>
        </w:rPr>
      </w:pPr>
      <w:r w:rsidRPr="004A7A31">
        <w:rPr>
          <w:rFonts w:ascii="DIN" w:hAnsi="DIN" w:cs="Arial"/>
          <w:iCs/>
          <w:spacing w:val="3"/>
          <w:sz w:val="20"/>
          <w:szCs w:val="20"/>
        </w:rPr>
        <w:t xml:space="preserve">De camerabeelden worden niet langer bewaard dan noodzakelijk is. </w:t>
      </w:r>
    </w:p>
    <w:bookmarkEnd w:id="0"/>
    <w:p w14:paraId="106C7588" w14:textId="77777777" w:rsidR="003D7025" w:rsidRPr="004A7A31" w:rsidRDefault="003D7025" w:rsidP="00206FAA">
      <w:pPr>
        <w:spacing w:after="0"/>
        <w:jc w:val="both"/>
        <w:rPr>
          <w:rFonts w:ascii="DIN" w:hAnsi="DIN"/>
          <w:b/>
          <w:sz w:val="20"/>
          <w:szCs w:val="20"/>
        </w:rPr>
      </w:pPr>
    </w:p>
    <w:p w14:paraId="2BE589F8" w14:textId="77777777" w:rsidR="00206FAA" w:rsidRPr="004A7A31" w:rsidRDefault="00206FAA" w:rsidP="00206FAA">
      <w:pPr>
        <w:spacing w:after="0"/>
        <w:jc w:val="both"/>
        <w:rPr>
          <w:rFonts w:ascii="DIN" w:hAnsi="DIN"/>
          <w:b/>
          <w:sz w:val="20"/>
          <w:szCs w:val="20"/>
        </w:rPr>
      </w:pPr>
      <w:r w:rsidRPr="004A7A31">
        <w:rPr>
          <w:rFonts w:ascii="DIN" w:hAnsi="DIN"/>
          <w:b/>
          <w:sz w:val="20"/>
          <w:szCs w:val="20"/>
        </w:rPr>
        <w:t>Verplichte verstrekking</w:t>
      </w:r>
    </w:p>
    <w:p w14:paraId="1FEAC557" w14:textId="39E00739" w:rsidR="00206FAA" w:rsidRPr="004A7A31" w:rsidRDefault="00206FAA" w:rsidP="00206FAA">
      <w:pPr>
        <w:spacing w:after="0"/>
        <w:jc w:val="both"/>
        <w:rPr>
          <w:rFonts w:ascii="DIN" w:hAnsi="DIN"/>
          <w:sz w:val="20"/>
          <w:szCs w:val="20"/>
        </w:rPr>
      </w:pPr>
      <w:r w:rsidRPr="004A7A31">
        <w:rPr>
          <w:rFonts w:ascii="DIN" w:hAnsi="DIN"/>
          <w:sz w:val="20"/>
          <w:szCs w:val="20"/>
        </w:rPr>
        <w:t>Wanneer wij u om persoonsge</w:t>
      </w:r>
      <w:r w:rsidR="00222383" w:rsidRPr="004A7A31">
        <w:rPr>
          <w:rFonts w:ascii="DIN" w:hAnsi="DIN"/>
          <w:sz w:val="20"/>
          <w:szCs w:val="20"/>
        </w:rPr>
        <w:t>ge</w:t>
      </w:r>
      <w:r w:rsidRPr="004A7A31">
        <w:rPr>
          <w:rFonts w:ascii="DIN" w:hAnsi="DIN"/>
          <w:sz w:val="20"/>
          <w:szCs w:val="20"/>
        </w:rPr>
        <w:t>vens vragen, dan zullen wij per situatie kenbaar maken of de verstrekking van de gegevens noodzakelijk of verplicht is en wat de (mogelijke) gevolgen zi</w:t>
      </w:r>
      <w:r w:rsidR="00222383" w:rsidRPr="004A7A31">
        <w:rPr>
          <w:rFonts w:ascii="DIN" w:hAnsi="DIN"/>
          <w:sz w:val="20"/>
          <w:szCs w:val="20"/>
        </w:rPr>
        <w:t>jn indien de gegevens niet worden</w:t>
      </w:r>
      <w:r w:rsidRPr="004A7A31">
        <w:rPr>
          <w:rFonts w:ascii="DIN" w:hAnsi="DIN"/>
          <w:sz w:val="20"/>
          <w:szCs w:val="20"/>
        </w:rPr>
        <w:t xml:space="preserve"> verstrekt. Uitgangspunt daarbij is steeds dat </w:t>
      </w:r>
      <w:r w:rsidR="00E211D4" w:rsidRPr="004A7A31">
        <w:rPr>
          <w:rFonts w:ascii="DIN" w:hAnsi="DIN"/>
          <w:sz w:val="20"/>
          <w:szCs w:val="20"/>
        </w:rPr>
        <w:t>VVS-Techniek V.O.F.</w:t>
      </w:r>
      <w:r w:rsidR="000C54E1" w:rsidRPr="004A7A31">
        <w:rPr>
          <w:rFonts w:ascii="DIN" w:hAnsi="DIN"/>
          <w:sz w:val="20"/>
          <w:szCs w:val="20"/>
        </w:rPr>
        <w:t xml:space="preserve"> </w:t>
      </w:r>
      <w:r w:rsidRPr="004A7A31">
        <w:rPr>
          <w:rFonts w:ascii="DIN" w:hAnsi="DIN"/>
          <w:sz w:val="20"/>
          <w:szCs w:val="20"/>
        </w:rPr>
        <w:t>niet meer persoonsgegevens zal verwerken dan noodzakelijk voor de hiervoor beschreven doeleinden.</w:t>
      </w:r>
    </w:p>
    <w:p w14:paraId="0CA150B5" w14:textId="77777777" w:rsidR="00206FAA" w:rsidRPr="004A7A31" w:rsidRDefault="00206FAA" w:rsidP="00206FAA">
      <w:pPr>
        <w:spacing w:after="0"/>
        <w:jc w:val="both"/>
        <w:rPr>
          <w:rFonts w:ascii="DIN" w:hAnsi="DIN"/>
          <w:sz w:val="20"/>
          <w:szCs w:val="20"/>
        </w:rPr>
      </w:pPr>
    </w:p>
    <w:p w14:paraId="67070E21" w14:textId="77777777" w:rsidR="00F675BF" w:rsidRPr="004A7A31" w:rsidRDefault="00F675BF">
      <w:pPr>
        <w:rPr>
          <w:rFonts w:ascii="DIN" w:hAnsi="DIN"/>
          <w:b/>
          <w:sz w:val="20"/>
          <w:szCs w:val="20"/>
        </w:rPr>
      </w:pPr>
      <w:r w:rsidRPr="004A7A31">
        <w:rPr>
          <w:rFonts w:ascii="DIN" w:hAnsi="DIN"/>
          <w:b/>
          <w:sz w:val="20"/>
          <w:szCs w:val="20"/>
        </w:rPr>
        <w:br w:type="page"/>
      </w:r>
    </w:p>
    <w:p w14:paraId="23A1E8C7" w14:textId="72D81769" w:rsidR="00206FAA" w:rsidRPr="004A7A31" w:rsidRDefault="001831FF" w:rsidP="00206FAA">
      <w:pPr>
        <w:spacing w:after="0"/>
        <w:jc w:val="both"/>
        <w:rPr>
          <w:rFonts w:ascii="DIN" w:hAnsi="DIN"/>
          <w:b/>
          <w:sz w:val="20"/>
          <w:szCs w:val="20"/>
        </w:rPr>
      </w:pPr>
      <w:r w:rsidRPr="004A7A31">
        <w:rPr>
          <w:rFonts w:ascii="DIN" w:hAnsi="DIN"/>
          <w:b/>
          <w:sz w:val="20"/>
          <w:szCs w:val="20"/>
        </w:rPr>
        <w:lastRenderedPageBreak/>
        <w:t>Uitwisseling met derden</w:t>
      </w:r>
    </w:p>
    <w:p w14:paraId="156BD68A" w14:textId="2A490824" w:rsidR="001831FF" w:rsidRPr="004A7A31" w:rsidRDefault="001831FF" w:rsidP="00206FAA">
      <w:pPr>
        <w:spacing w:after="0"/>
        <w:jc w:val="both"/>
        <w:rPr>
          <w:rFonts w:ascii="DIN" w:hAnsi="DIN"/>
          <w:sz w:val="20"/>
          <w:szCs w:val="20"/>
        </w:rPr>
      </w:pPr>
      <w:r w:rsidRPr="004A7A31">
        <w:rPr>
          <w:rFonts w:ascii="DIN" w:hAnsi="DIN"/>
          <w:sz w:val="20"/>
          <w:szCs w:val="20"/>
        </w:rPr>
        <w:t xml:space="preserve">Uw gegevens worden door </w:t>
      </w:r>
      <w:r w:rsidR="00E211D4" w:rsidRPr="004A7A31">
        <w:rPr>
          <w:rFonts w:ascii="DIN" w:hAnsi="DIN"/>
          <w:sz w:val="20"/>
          <w:szCs w:val="20"/>
        </w:rPr>
        <w:t>VVS-Techniek V.O.F.</w:t>
      </w:r>
      <w:r w:rsidRPr="004A7A31">
        <w:rPr>
          <w:rFonts w:ascii="DIN" w:hAnsi="DIN"/>
          <w:sz w:val="20"/>
          <w:szCs w:val="20"/>
        </w:rPr>
        <w:t xml:space="preserve"> verstrekt aan de volgende derde partijen:</w:t>
      </w:r>
    </w:p>
    <w:p w14:paraId="6512211B" w14:textId="77777777" w:rsidR="00CB68DD" w:rsidRPr="004A7A31" w:rsidRDefault="00CB68DD" w:rsidP="00CB68DD">
      <w:pPr>
        <w:pStyle w:val="Lijstalinea"/>
        <w:numPr>
          <w:ilvl w:val="0"/>
          <w:numId w:val="11"/>
        </w:numPr>
        <w:spacing w:after="0"/>
        <w:jc w:val="both"/>
        <w:rPr>
          <w:rFonts w:ascii="DIN" w:hAnsi="DIN"/>
          <w:sz w:val="20"/>
          <w:szCs w:val="20"/>
        </w:rPr>
      </w:pPr>
      <w:r w:rsidRPr="004A7A31">
        <w:rPr>
          <w:rFonts w:ascii="DIN" w:hAnsi="DIN"/>
          <w:sz w:val="20"/>
          <w:szCs w:val="20"/>
        </w:rPr>
        <w:t>Belastingdienst;</w:t>
      </w:r>
    </w:p>
    <w:p w14:paraId="038CF2C3" w14:textId="77777777" w:rsidR="00B90CD9" w:rsidRPr="004A7A31" w:rsidRDefault="00B90CD9" w:rsidP="00CB68DD">
      <w:pPr>
        <w:pStyle w:val="Lijstalinea"/>
        <w:numPr>
          <w:ilvl w:val="0"/>
          <w:numId w:val="11"/>
        </w:numPr>
        <w:spacing w:after="0"/>
        <w:jc w:val="both"/>
        <w:rPr>
          <w:rFonts w:ascii="DIN" w:hAnsi="DIN"/>
          <w:sz w:val="20"/>
          <w:szCs w:val="20"/>
        </w:rPr>
      </w:pPr>
      <w:r w:rsidRPr="004A7A31">
        <w:rPr>
          <w:rFonts w:ascii="DIN" w:hAnsi="DIN"/>
          <w:sz w:val="20"/>
          <w:szCs w:val="20"/>
        </w:rPr>
        <w:t>Accountant;</w:t>
      </w:r>
    </w:p>
    <w:p w14:paraId="5149D02C" w14:textId="77777777" w:rsidR="00CB68DD" w:rsidRPr="004A7A31" w:rsidRDefault="00B90CD9" w:rsidP="00CB68DD">
      <w:pPr>
        <w:pStyle w:val="Lijstalinea"/>
        <w:numPr>
          <w:ilvl w:val="0"/>
          <w:numId w:val="11"/>
        </w:numPr>
        <w:spacing w:after="0"/>
        <w:jc w:val="both"/>
        <w:rPr>
          <w:rFonts w:ascii="DIN" w:hAnsi="DIN"/>
          <w:sz w:val="20"/>
          <w:szCs w:val="20"/>
        </w:rPr>
      </w:pPr>
      <w:r w:rsidRPr="004A7A31">
        <w:rPr>
          <w:rFonts w:ascii="DIN" w:hAnsi="DIN"/>
          <w:sz w:val="20"/>
          <w:szCs w:val="20"/>
        </w:rPr>
        <w:t>Belastingadviseur;</w:t>
      </w:r>
      <w:r w:rsidR="00A96479" w:rsidRPr="004A7A31">
        <w:rPr>
          <w:rFonts w:ascii="DIN" w:hAnsi="DIN"/>
          <w:sz w:val="20"/>
          <w:szCs w:val="20"/>
        </w:rPr>
        <w:t xml:space="preserve"> </w:t>
      </w:r>
    </w:p>
    <w:p w14:paraId="17C3FDB5" w14:textId="77777777" w:rsidR="00A96479" w:rsidRPr="004A7A31" w:rsidRDefault="00A96479" w:rsidP="00CB68DD">
      <w:pPr>
        <w:pStyle w:val="Lijstalinea"/>
        <w:numPr>
          <w:ilvl w:val="0"/>
          <w:numId w:val="11"/>
        </w:numPr>
        <w:spacing w:after="0"/>
        <w:jc w:val="both"/>
        <w:rPr>
          <w:rFonts w:ascii="DIN" w:hAnsi="DIN"/>
          <w:sz w:val="20"/>
          <w:szCs w:val="20"/>
        </w:rPr>
      </w:pPr>
      <w:r w:rsidRPr="004A7A31">
        <w:rPr>
          <w:rFonts w:ascii="DIN" w:hAnsi="DIN"/>
          <w:sz w:val="20"/>
          <w:szCs w:val="20"/>
        </w:rPr>
        <w:t>Financiële instellingen.</w:t>
      </w:r>
    </w:p>
    <w:p w14:paraId="6F92AE47" w14:textId="77777777" w:rsidR="002E34C6" w:rsidRDefault="002E34C6" w:rsidP="00206FAA">
      <w:pPr>
        <w:spacing w:after="0"/>
        <w:jc w:val="both"/>
        <w:rPr>
          <w:rFonts w:ascii="DIN" w:hAnsi="DIN"/>
          <w:sz w:val="20"/>
          <w:szCs w:val="20"/>
        </w:rPr>
      </w:pPr>
    </w:p>
    <w:p w14:paraId="54E8B470" w14:textId="348864E0" w:rsidR="00671B5A" w:rsidRPr="004A7A31" w:rsidRDefault="00671B5A" w:rsidP="00206FAA">
      <w:pPr>
        <w:spacing w:after="0"/>
        <w:jc w:val="both"/>
        <w:rPr>
          <w:rFonts w:ascii="DIN" w:hAnsi="DIN"/>
          <w:sz w:val="20"/>
          <w:szCs w:val="20"/>
        </w:rPr>
      </w:pPr>
      <w:r w:rsidRPr="004A7A31">
        <w:rPr>
          <w:rFonts w:ascii="DIN" w:hAnsi="DIN"/>
          <w:sz w:val="20"/>
          <w:szCs w:val="20"/>
        </w:rPr>
        <w:t>De uitwisseling vindt o</w:t>
      </w:r>
      <w:r w:rsidR="00750733" w:rsidRPr="004A7A31">
        <w:rPr>
          <w:rFonts w:ascii="DIN" w:hAnsi="DIN"/>
          <w:sz w:val="20"/>
          <w:szCs w:val="20"/>
        </w:rPr>
        <w:t>m de volgende reden(en) plaats</w:t>
      </w:r>
      <w:r w:rsidRPr="004A7A31">
        <w:rPr>
          <w:rFonts w:ascii="DIN" w:hAnsi="DIN"/>
          <w:sz w:val="20"/>
          <w:szCs w:val="20"/>
        </w:rPr>
        <w:t>:</w:t>
      </w:r>
    </w:p>
    <w:p w14:paraId="7E5F028D" w14:textId="77777777" w:rsidR="00CB68DD" w:rsidRPr="004A7A31" w:rsidRDefault="00CB68DD" w:rsidP="00CB68DD">
      <w:pPr>
        <w:pStyle w:val="Lijstalinea"/>
        <w:numPr>
          <w:ilvl w:val="0"/>
          <w:numId w:val="10"/>
        </w:numPr>
        <w:spacing w:after="0"/>
        <w:jc w:val="both"/>
        <w:rPr>
          <w:rFonts w:ascii="DIN" w:hAnsi="DIN" w:cs="Arial"/>
          <w:sz w:val="20"/>
          <w:szCs w:val="20"/>
        </w:rPr>
      </w:pPr>
      <w:r w:rsidRPr="004A7A31">
        <w:rPr>
          <w:rFonts w:ascii="DIN" w:hAnsi="DIN" w:cs="Arial"/>
          <w:sz w:val="20"/>
          <w:szCs w:val="20"/>
        </w:rPr>
        <w:t>Belastingdienst: belastingaangifte;</w:t>
      </w:r>
    </w:p>
    <w:p w14:paraId="1DF1E192" w14:textId="77777777" w:rsidR="00CB68DD" w:rsidRPr="004A7A31" w:rsidRDefault="00CB68DD" w:rsidP="00CB68DD">
      <w:pPr>
        <w:pStyle w:val="Lijstalinea"/>
        <w:numPr>
          <w:ilvl w:val="0"/>
          <w:numId w:val="10"/>
        </w:numPr>
        <w:spacing w:after="0"/>
        <w:jc w:val="both"/>
        <w:rPr>
          <w:rFonts w:ascii="DIN" w:hAnsi="DIN" w:cs="Arial"/>
          <w:sz w:val="20"/>
          <w:szCs w:val="20"/>
        </w:rPr>
      </w:pPr>
      <w:r w:rsidRPr="004A7A31">
        <w:rPr>
          <w:rFonts w:ascii="DIN" w:hAnsi="DIN" w:cs="Arial"/>
          <w:sz w:val="20"/>
          <w:szCs w:val="20"/>
        </w:rPr>
        <w:t>Accountant: controleren en opmaken van j</w:t>
      </w:r>
      <w:r w:rsidRPr="004A7A31">
        <w:rPr>
          <w:rFonts w:ascii="DIN" w:hAnsi="DIN" w:cs="Arial"/>
          <w:color w:val="222222"/>
          <w:sz w:val="20"/>
          <w:szCs w:val="20"/>
          <w:shd w:val="clear" w:color="auto" w:fill="FFFFFF"/>
        </w:rPr>
        <w:t xml:space="preserve">aarrekeningen en/of het voeren van financiële administraties; </w:t>
      </w:r>
    </w:p>
    <w:p w14:paraId="63676BBD" w14:textId="77777777" w:rsidR="00CB68DD" w:rsidRPr="004A7A31" w:rsidRDefault="00CB68DD" w:rsidP="00CB68DD">
      <w:pPr>
        <w:pStyle w:val="Lijstalinea"/>
        <w:numPr>
          <w:ilvl w:val="0"/>
          <w:numId w:val="10"/>
        </w:numPr>
        <w:spacing w:after="0"/>
        <w:jc w:val="both"/>
        <w:rPr>
          <w:rFonts w:ascii="DIN" w:hAnsi="DIN" w:cs="Arial"/>
          <w:sz w:val="20"/>
          <w:szCs w:val="20"/>
        </w:rPr>
      </w:pPr>
      <w:r w:rsidRPr="004A7A31">
        <w:rPr>
          <w:rFonts w:ascii="DIN" w:hAnsi="DIN" w:cs="Arial"/>
          <w:color w:val="222222"/>
          <w:sz w:val="20"/>
          <w:szCs w:val="20"/>
          <w:shd w:val="clear" w:color="auto" w:fill="FFFFFF"/>
        </w:rPr>
        <w:t>Belastingadviseur: verzorgen van belastingaangiften;</w:t>
      </w:r>
    </w:p>
    <w:p w14:paraId="119D195D" w14:textId="77777777" w:rsidR="00CB68DD" w:rsidRPr="004A7A31" w:rsidRDefault="00CB68DD" w:rsidP="00CB68DD">
      <w:pPr>
        <w:pStyle w:val="Lijstalinea"/>
        <w:numPr>
          <w:ilvl w:val="0"/>
          <w:numId w:val="10"/>
        </w:numPr>
        <w:spacing w:after="0"/>
        <w:jc w:val="both"/>
        <w:rPr>
          <w:rFonts w:ascii="DIN" w:hAnsi="DIN" w:cs="Arial"/>
          <w:sz w:val="20"/>
          <w:szCs w:val="20"/>
        </w:rPr>
      </w:pPr>
      <w:r w:rsidRPr="004A7A31">
        <w:rPr>
          <w:rFonts w:ascii="DIN" w:hAnsi="DIN" w:cs="Arial"/>
          <w:sz w:val="20"/>
          <w:szCs w:val="20"/>
        </w:rPr>
        <w:t>Financiële instellingen zoals banken: betalingsverkeer.</w:t>
      </w:r>
    </w:p>
    <w:p w14:paraId="52E2C73F" w14:textId="77777777" w:rsidR="001831FF" w:rsidRPr="004A7A31" w:rsidRDefault="001831FF" w:rsidP="001831FF">
      <w:pPr>
        <w:spacing w:after="0"/>
        <w:jc w:val="both"/>
        <w:rPr>
          <w:rFonts w:ascii="DIN" w:hAnsi="DIN"/>
          <w:sz w:val="20"/>
          <w:szCs w:val="20"/>
        </w:rPr>
      </w:pPr>
    </w:p>
    <w:p w14:paraId="61029A25" w14:textId="77777777" w:rsidR="001814CE" w:rsidRPr="004A7A31" w:rsidRDefault="001814CE" w:rsidP="001814CE">
      <w:pPr>
        <w:spacing w:after="0"/>
        <w:jc w:val="both"/>
        <w:rPr>
          <w:rFonts w:ascii="DIN" w:hAnsi="DIN"/>
          <w:sz w:val="20"/>
          <w:szCs w:val="20"/>
        </w:rPr>
      </w:pPr>
      <w:r w:rsidRPr="004A7A31">
        <w:rPr>
          <w:rFonts w:ascii="DIN" w:hAnsi="DIN"/>
          <w:sz w:val="20"/>
          <w:szCs w:val="20"/>
        </w:rPr>
        <w:t xml:space="preserve">De betreffende partijen verwerken de gegevens verder overeenkomstig hun eigen </w:t>
      </w:r>
      <w:r w:rsidR="00AB5CB3" w:rsidRPr="004A7A31">
        <w:rPr>
          <w:rFonts w:ascii="DIN" w:hAnsi="DIN"/>
          <w:sz w:val="20"/>
          <w:szCs w:val="20"/>
        </w:rPr>
        <w:t>privacy statement</w:t>
      </w:r>
      <w:r w:rsidRPr="004A7A31">
        <w:rPr>
          <w:rFonts w:ascii="DIN" w:hAnsi="DIN"/>
          <w:sz w:val="20"/>
          <w:szCs w:val="20"/>
        </w:rPr>
        <w:t>. Wij verwijzen u naar de websites van de desbetreffende partijen.</w:t>
      </w:r>
    </w:p>
    <w:p w14:paraId="3BE06A9D" w14:textId="77777777" w:rsidR="001831FF" w:rsidRPr="004A7A31" w:rsidRDefault="001831FF" w:rsidP="001831FF">
      <w:pPr>
        <w:spacing w:after="0"/>
        <w:jc w:val="both"/>
        <w:rPr>
          <w:rFonts w:ascii="DIN" w:hAnsi="DIN"/>
          <w:sz w:val="20"/>
          <w:szCs w:val="20"/>
        </w:rPr>
      </w:pPr>
    </w:p>
    <w:p w14:paraId="2B66D577" w14:textId="3AA5E9AB" w:rsidR="001831FF" w:rsidRPr="004A7A31" w:rsidRDefault="00E211D4" w:rsidP="001831FF">
      <w:pPr>
        <w:spacing w:after="0"/>
        <w:jc w:val="both"/>
        <w:rPr>
          <w:rFonts w:ascii="DIN" w:hAnsi="DIN"/>
          <w:sz w:val="20"/>
          <w:szCs w:val="20"/>
        </w:rPr>
      </w:pPr>
      <w:r w:rsidRPr="004A7A31">
        <w:rPr>
          <w:rFonts w:ascii="DIN" w:hAnsi="DIN"/>
          <w:sz w:val="20"/>
          <w:szCs w:val="20"/>
        </w:rPr>
        <w:t>VVS-Techniek V.O.F.</w:t>
      </w:r>
      <w:r w:rsidR="001831FF" w:rsidRPr="004A7A31">
        <w:rPr>
          <w:rFonts w:ascii="DIN" w:hAnsi="DIN"/>
          <w:sz w:val="20"/>
          <w:szCs w:val="20"/>
        </w:rPr>
        <w:t xml:space="preserve"> verstrekt overigens geen persoonsgegevens aan derde partijen die de gegevens voor eigen doeleinden gaan gebruiken. Het is voorgaande is alleen anders wanneer:</w:t>
      </w:r>
    </w:p>
    <w:p w14:paraId="2317F433" w14:textId="77777777" w:rsidR="001831FF" w:rsidRPr="004A7A31" w:rsidRDefault="001831FF" w:rsidP="004D6F35">
      <w:pPr>
        <w:pStyle w:val="Lijstalinea"/>
        <w:numPr>
          <w:ilvl w:val="0"/>
          <w:numId w:val="14"/>
        </w:numPr>
        <w:spacing w:after="0"/>
        <w:jc w:val="both"/>
        <w:rPr>
          <w:rFonts w:ascii="DIN" w:hAnsi="DIN"/>
          <w:sz w:val="20"/>
          <w:szCs w:val="20"/>
        </w:rPr>
      </w:pPr>
      <w:r w:rsidRPr="004A7A31">
        <w:rPr>
          <w:rFonts w:ascii="DIN" w:hAnsi="DIN"/>
          <w:sz w:val="20"/>
          <w:szCs w:val="20"/>
        </w:rPr>
        <w:t>U uw voorafgaande toestemming heeft gegevens voor de betreffende verstrekking of</w:t>
      </w:r>
    </w:p>
    <w:p w14:paraId="69000451" w14:textId="0B4B78FF" w:rsidR="001831FF" w:rsidRPr="004A7A31" w:rsidRDefault="00E211D4" w:rsidP="004D6F35">
      <w:pPr>
        <w:pStyle w:val="Lijstalinea"/>
        <w:numPr>
          <w:ilvl w:val="0"/>
          <w:numId w:val="14"/>
        </w:numPr>
        <w:spacing w:after="0"/>
        <w:jc w:val="both"/>
        <w:rPr>
          <w:rFonts w:ascii="DIN" w:hAnsi="DIN"/>
          <w:sz w:val="20"/>
          <w:szCs w:val="20"/>
        </w:rPr>
      </w:pPr>
      <w:r w:rsidRPr="004A7A31">
        <w:rPr>
          <w:rFonts w:ascii="DIN" w:hAnsi="DIN"/>
          <w:sz w:val="20"/>
          <w:szCs w:val="20"/>
        </w:rPr>
        <w:t>VVS-Techniek V.O.F.</w:t>
      </w:r>
      <w:r w:rsidR="001831FF" w:rsidRPr="004A7A31">
        <w:rPr>
          <w:rFonts w:ascii="DIN" w:hAnsi="DIN"/>
          <w:sz w:val="20"/>
          <w:szCs w:val="20"/>
        </w:rPr>
        <w:t xml:space="preserve"> wettelijk verplicht is om gegevens te verstrekken.</w:t>
      </w:r>
    </w:p>
    <w:p w14:paraId="40B295AE" w14:textId="77777777" w:rsidR="0064574E" w:rsidRPr="004A7A31" w:rsidRDefault="0064574E" w:rsidP="00F15508">
      <w:pPr>
        <w:spacing w:after="0"/>
        <w:jc w:val="both"/>
        <w:rPr>
          <w:rFonts w:ascii="DIN" w:hAnsi="DIN"/>
          <w:b/>
          <w:sz w:val="20"/>
          <w:szCs w:val="20"/>
        </w:rPr>
      </w:pPr>
    </w:p>
    <w:p w14:paraId="1E251086" w14:textId="77777777" w:rsidR="00F15508" w:rsidRPr="004A7A31" w:rsidRDefault="0064574E" w:rsidP="00F15508">
      <w:pPr>
        <w:spacing w:after="0"/>
        <w:jc w:val="both"/>
        <w:rPr>
          <w:rFonts w:ascii="DIN" w:hAnsi="DIN"/>
          <w:b/>
          <w:sz w:val="20"/>
          <w:szCs w:val="20"/>
        </w:rPr>
      </w:pPr>
      <w:r w:rsidRPr="004A7A31">
        <w:rPr>
          <w:rFonts w:ascii="DIN" w:hAnsi="DIN"/>
          <w:b/>
          <w:sz w:val="20"/>
          <w:szCs w:val="20"/>
        </w:rPr>
        <w:t>D</w:t>
      </w:r>
      <w:r w:rsidR="00F15508" w:rsidRPr="004A7A31">
        <w:rPr>
          <w:rFonts w:ascii="DIN" w:hAnsi="DIN"/>
          <w:b/>
          <w:sz w:val="20"/>
          <w:szCs w:val="20"/>
        </w:rPr>
        <w:t>oorgifte aan het buitenland</w:t>
      </w:r>
    </w:p>
    <w:p w14:paraId="0EF7B621" w14:textId="247A574B" w:rsidR="00F15508" w:rsidRPr="004A7A31" w:rsidRDefault="00F15508" w:rsidP="00F15508">
      <w:pPr>
        <w:spacing w:after="0"/>
        <w:jc w:val="both"/>
        <w:rPr>
          <w:rFonts w:ascii="DIN" w:hAnsi="DIN"/>
          <w:sz w:val="20"/>
          <w:szCs w:val="20"/>
        </w:rPr>
      </w:pPr>
      <w:r w:rsidRPr="004A7A31">
        <w:rPr>
          <w:rFonts w:ascii="DIN" w:hAnsi="DIN"/>
          <w:sz w:val="20"/>
          <w:szCs w:val="20"/>
        </w:rPr>
        <w:t xml:space="preserve">Uw persoonsgegevens worden </w:t>
      </w:r>
      <w:r w:rsidR="00153545" w:rsidRPr="004A7A31">
        <w:rPr>
          <w:rFonts w:ascii="DIN" w:hAnsi="DIN"/>
          <w:sz w:val="20"/>
          <w:szCs w:val="20"/>
        </w:rPr>
        <w:t xml:space="preserve">niet </w:t>
      </w:r>
      <w:r w:rsidRPr="004A7A31">
        <w:rPr>
          <w:rFonts w:ascii="DIN" w:hAnsi="DIN"/>
          <w:sz w:val="20"/>
          <w:szCs w:val="20"/>
        </w:rPr>
        <w:t>verwerkt in landen buiten de Europese Unie</w:t>
      </w:r>
      <w:r w:rsidR="00E211D4" w:rsidRPr="004A7A31">
        <w:rPr>
          <w:rFonts w:ascii="DIN" w:hAnsi="DIN"/>
          <w:sz w:val="20"/>
          <w:szCs w:val="20"/>
        </w:rPr>
        <w:t>.</w:t>
      </w:r>
      <w:r w:rsidR="0064574E" w:rsidRPr="004A7A31">
        <w:rPr>
          <w:rFonts w:ascii="DIN" w:hAnsi="DIN"/>
          <w:sz w:val="20"/>
          <w:szCs w:val="20"/>
        </w:rPr>
        <w:t xml:space="preserve"> </w:t>
      </w:r>
    </w:p>
    <w:p w14:paraId="5012D479" w14:textId="77777777" w:rsidR="0064574E" w:rsidRPr="004A7A31" w:rsidRDefault="0064574E" w:rsidP="00F15508">
      <w:pPr>
        <w:spacing w:after="0"/>
        <w:jc w:val="both"/>
        <w:rPr>
          <w:rFonts w:ascii="DIN" w:hAnsi="DIN"/>
          <w:sz w:val="20"/>
          <w:szCs w:val="20"/>
        </w:rPr>
      </w:pPr>
    </w:p>
    <w:p w14:paraId="42BD5A64" w14:textId="77777777" w:rsidR="00F15508" w:rsidRPr="004A7A31" w:rsidRDefault="00F15508" w:rsidP="00F15508">
      <w:pPr>
        <w:spacing w:after="0"/>
        <w:jc w:val="both"/>
        <w:rPr>
          <w:rFonts w:ascii="DIN" w:hAnsi="DIN"/>
          <w:b/>
          <w:sz w:val="20"/>
          <w:szCs w:val="20"/>
        </w:rPr>
      </w:pPr>
      <w:r w:rsidRPr="004A7A31">
        <w:rPr>
          <w:rFonts w:ascii="DIN" w:hAnsi="DIN"/>
          <w:b/>
          <w:sz w:val="20"/>
          <w:szCs w:val="20"/>
        </w:rPr>
        <w:t>Geautomatise</w:t>
      </w:r>
      <w:r w:rsidR="0084558B" w:rsidRPr="004A7A31">
        <w:rPr>
          <w:rFonts w:ascii="DIN" w:hAnsi="DIN"/>
          <w:b/>
          <w:sz w:val="20"/>
          <w:szCs w:val="20"/>
        </w:rPr>
        <w:t>erde besluitvorming en profilering</w:t>
      </w:r>
    </w:p>
    <w:p w14:paraId="75418CCF" w14:textId="7EEFF14E" w:rsidR="00F15508" w:rsidRPr="004A7A31" w:rsidRDefault="00E211D4" w:rsidP="00F15508">
      <w:pPr>
        <w:spacing w:after="0"/>
        <w:jc w:val="both"/>
        <w:rPr>
          <w:rFonts w:ascii="DIN" w:hAnsi="DIN"/>
          <w:sz w:val="20"/>
          <w:szCs w:val="20"/>
        </w:rPr>
      </w:pPr>
      <w:r w:rsidRPr="004A7A31">
        <w:rPr>
          <w:rFonts w:ascii="DIN" w:hAnsi="DIN"/>
          <w:sz w:val="20"/>
          <w:szCs w:val="20"/>
        </w:rPr>
        <w:t>VVS-Techniek V.O.F.</w:t>
      </w:r>
      <w:r w:rsidR="00671B5A" w:rsidRPr="004A7A31">
        <w:rPr>
          <w:rFonts w:ascii="DIN" w:hAnsi="DIN"/>
          <w:sz w:val="20"/>
          <w:szCs w:val="20"/>
        </w:rPr>
        <w:t xml:space="preserve"> maakt geen gebruik van geautomatiseerd</w:t>
      </w:r>
      <w:r w:rsidR="0084558B" w:rsidRPr="004A7A31">
        <w:rPr>
          <w:rFonts w:ascii="DIN" w:hAnsi="DIN"/>
          <w:sz w:val="20"/>
          <w:szCs w:val="20"/>
        </w:rPr>
        <w:t>e besluitvorming en/of profilering</w:t>
      </w:r>
      <w:r w:rsidR="00671B5A" w:rsidRPr="004A7A31">
        <w:rPr>
          <w:rFonts w:ascii="DIN" w:hAnsi="DIN"/>
          <w:sz w:val="20"/>
          <w:szCs w:val="20"/>
        </w:rPr>
        <w:t>.</w:t>
      </w:r>
    </w:p>
    <w:p w14:paraId="5EC2E916" w14:textId="77777777" w:rsidR="00F15508" w:rsidRPr="004A7A31" w:rsidRDefault="00F15508" w:rsidP="00F15508">
      <w:pPr>
        <w:spacing w:after="0"/>
        <w:jc w:val="both"/>
        <w:rPr>
          <w:rFonts w:ascii="DIN" w:hAnsi="DIN"/>
          <w:b/>
          <w:sz w:val="20"/>
          <w:szCs w:val="20"/>
        </w:rPr>
      </w:pPr>
    </w:p>
    <w:p w14:paraId="7674CFA0" w14:textId="77777777" w:rsidR="005D557C" w:rsidRPr="004A7A31" w:rsidRDefault="005D557C" w:rsidP="005D557C">
      <w:pPr>
        <w:spacing w:after="0"/>
        <w:jc w:val="both"/>
        <w:rPr>
          <w:rFonts w:ascii="DIN" w:hAnsi="DIN"/>
          <w:sz w:val="20"/>
          <w:szCs w:val="20"/>
        </w:rPr>
      </w:pPr>
      <w:r w:rsidRPr="004A7A31">
        <w:rPr>
          <w:rFonts w:ascii="DIN" w:hAnsi="DIN"/>
          <w:b/>
          <w:sz w:val="20"/>
          <w:szCs w:val="20"/>
        </w:rPr>
        <w:t>Bewaartermijn</w:t>
      </w:r>
    </w:p>
    <w:p w14:paraId="7A4E16C5" w14:textId="35EB76A1" w:rsidR="005D557C" w:rsidRPr="004A7A31" w:rsidRDefault="005D557C" w:rsidP="005D557C">
      <w:pPr>
        <w:spacing w:after="0"/>
        <w:jc w:val="both"/>
        <w:rPr>
          <w:rFonts w:ascii="DIN" w:hAnsi="DIN"/>
          <w:sz w:val="20"/>
          <w:szCs w:val="20"/>
        </w:rPr>
      </w:pPr>
      <w:r w:rsidRPr="004A7A31">
        <w:rPr>
          <w:rFonts w:ascii="DIN" w:hAnsi="DIN"/>
          <w:sz w:val="20"/>
          <w:szCs w:val="20"/>
        </w:rPr>
        <w:t xml:space="preserve">Gegevens mogen op grond van de AVG niet langer worden bewaard dan gezien het doel waarvoor zij worden verwerkt. De bewaartermijn van uw gegevens wordt volgens de volgende criteria bepaald: toepasselijke wet- en regelgeving </w:t>
      </w:r>
      <w:r w:rsidR="002C09E7" w:rsidRPr="004A7A31">
        <w:rPr>
          <w:rFonts w:ascii="DIN" w:hAnsi="DIN"/>
          <w:sz w:val="20"/>
          <w:szCs w:val="20"/>
        </w:rPr>
        <w:t>omtrent bewaartermijnen. Als de</w:t>
      </w:r>
      <w:r w:rsidRPr="004A7A31">
        <w:rPr>
          <w:rFonts w:ascii="DIN" w:hAnsi="DIN"/>
          <w:sz w:val="20"/>
          <w:szCs w:val="20"/>
        </w:rPr>
        <w:t xml:space="preserve"> bewaartermijn is verstreken worden de persoonsgegeven</w:t>
      </w:r>
      <w:r w:rsidR="00693664" w:rsidRPr="004A7A31">
        <w:rPr>
          <w:rFonts w:ascii="DIN" w:hAnsi="DIN"/>
          <w:sz w:val="20"/>
          <w:szCs w:val="20"/>
        </w:rPr>
        <w:t xml:space="preserve">s door </w:t>
      </w:r>
      <w:r w:rsidR="00E211D4" w:rsidRPr="004A7A31">
        <w:rPr>
          <w:rFonts w:ascii="DIN" w:hAnsi="DIN"/>
          <w:sz w:val="20"/>
          <w:szCs w:val="20"/>
        </w:rPr>
        <w:t>VVS-Techniek V.O.F.</w:t>
      </w:r>
      <w:r w:rsidR="00693664" w:rsidRPr="004A7A31">
        <w:rPr>
          <w:rFonts w:ascii="DIN" w:hAnsi="DIN"/>
          <w:sz w:val="20"/>
          <w:szCs w:val="20"/>
        </w:rPr>
        <w:t xml:space="preserve"> </w:t>
      </w:r>
      <w:r w:rsidRPr="004A7A31">
        <w:rPr>
          <w:rFonts w:ascii="DIN" w:hAnsi="DIN"/>
          <w:sz w:val="20"/>
          <w:szCs w:val="20"/>
        </w:rPr>
        <w:t>digitaal verwijderd uit de systemen en vertrouwelijk papier wordt vernietigd door een hiervoor gecertificeerd bedrijf. Uw gegevens worden bewaard volgens de wettelijke bewaartermijnen, vastgelegd in onder andere:</w:t>
      </w:r>
    </w:p>
    <w:p w14:paraId="20CC8844" w14:textId="6934CFE1" w:rsidR="00F63FCA" w:rsidRPr="004A7A31" w:rsidRDefault="00B90CD9" w:rsidP="00F63FCA">
      <w:pPr>
        <w:pStyle w:val="Lijstalinea"/>
        <w:numPr>
          <w:ilvl w:val="0"/>
          <w:numId w:val="10"/>
        </w:numPr>
        <w:spacing w:after="0"/>
        <w:jc w:val="both"/>
        <w:rPr>
          <w:rFonts w:ascii="DIN" w:hAnsi="DIN"/>
          <w:sz w:val="20"/>
          <w:szCs w:val="20"/>
        </w:rPr>
      </w:pPr>
      <w:r w:rsidRPr="004A7A31">
        <w:rPr>
          <w:rFonts w:ascii="DIN" w:hAnsi="DIN"/>
          <w:sz w:val="20"/>
          <w:szCs w:val="20"/>
        </w:rPr>
        <w:t>Burgerlijk Wetboek;</w:t>
      </w:r>
    </w:p>
    <w:p w14:paraId="6194668D" w14:textId="77777777" w:rsidR="00F63FCA" w:rsidRPr="004A7A31" w:rsidRDefault="00F63FCA" w:rsidP="00F63FCA">
      <w:pPr>
        <w:pStyle w:val="Lijstalinea"/>
        <w:numPr>
          <w:ilvl w:val="0"/>
          <w:numId w:val="10"/>
        </w:numPr>
        <w:spacing w:after="0"/>
        <w:jc w:val="both"/>
        <w:rPr>
          <w:rFonts w:ascii="DIN" w:hAnsi="DIN"/>
          <w:sz w:val="20"/>
          <w:szCs w:val="20"/>
        </w:rPr>
      </w:pPr>
      <w:r w:rsidRPr="004A7A31">
        <w:rPr>
          <w:rFonts w:ascii="DIN" w:hAnsi="DIN"/>
          <w:sz w:val="20"/>
          <w:szCs w:val="20"/>
        </w:rPr>
        <w:t>Uitvoerin</w:t>
      </w:r>
      <w:r w:rsidR="00B90CD9" w:rsidRPr="004A7A31">
        <w:rPr>
          <w:rFonts w:ascii="DIN" w:hAnsi="DIN"/>
          <w:sz w:val="20"/>
          <w:szCs w:val="20"/>
        </w:rPr>
        <w:t>gsbeschikking dividendbelasting;</w:t>
      </w:r>
    </w:p>
    <w:p w14:paraId="152F24DD" w14:textId="77777777" w:rsidR="00F63FCA" w:rsidRPr="004A7A31" w:rsidRDefault="00F63FCA" w:rsidP="00F63FCA">
      <w:pPr>
        <w:pStyle w:val="Lijstalinea"/>
        <w:numPr>
          <w:ilvl w:val="0"/>
          <w:numId w:val="10"/>
        </w:numPr>
        <w:spacing w:after="0"/>
        <w:jc w:val="both"/>
        <w:rPr>
          <w:rFonts w:ascii="DIN" w:hAnsi="DIN"/>
          <w:sz w:val="20"/>
          <w:szCs w:val="20"/>
        </w:rPr>
      </w:pPr>
      <w:r w:rsidRPr="004A7A31">
        <w:rPr>
          <w:rFonts w:ascii="DIN" w:hAnsi="DIN"/>
          <w:sz w:val="20"/>
          <w:szCs w:val="20"/>
        </w:rPr>
        <w:t>Wet op de omzetbelasting</w:t>
      </w:r>
      <w:r w:rsidR="00B90CD9" w:rsidRPr="004A7A31">
        <w:rPr>
          <w:rFonts w:ascii="DIN" w:hAnsi="DIN"/>
          <w:sz w:val="20"/>
          <w:szCs w:val="20"/>
        </w:rPr>
        <w:t>;</w:t>
      </w:r>
    </w:p>
    <w:p w14:paraId="4CA5EC81" w14:textId="77777777" w:rsidR="00F63FCA" w:rsidRPr="004A7A31" w:rsidRDefault="00B90CD9" w:rsidP="00F63FCA">
      <w:pPr>
        <w:pStyle w:val="Lijstalinea"/>
        <w:numPr>
          <w:ilvl w:val="0"/>
          <w:numId w:val="10"/>
        </w:numPr>
        <w:spacing w:after="0"/>
        <w:jc w:val="both"/>
        <w:rPr>
          <w:rFonts w:ascii="DIN" w:hAnsi="DIN"/>
          <w:sz w:val="20"/>
          <w:szCs w:val="20"/>
        </w:rPr>
      </w:pPr>
      <w:r w:rsidRPr="004A7A31">
        <w:rPr>
          <w:rFonts w:ascii="DIN" w:hAnsi="DIN"/>
          <w:sz w:val="20"/>
          <w:szCs w:val="20"/>
        </w:rPr>
        <w:t>Algemene Wet Bestuursrecht;</w:t>
      </w:r>
    </w:p>
    <w:p w14:paraId="146EEFE0" w14:textId="77777777" w:rsidR="00F63FCA" w:rsidRPr="004A7A31" w:rsidRDefault="00B90CD9" w:rsidP="00F63FCA">
      <w:pPr>
        <w:pStyle w:val="Lijstalinea"/>
        <w:numPr>
          <w:ilvl w:val="0"/>
          <w:numId w:val="10"/>
        </w:numPr>
        <w:spacing w:after="0"/>
        <w:jc w:val="both"/>
        <w:rPr>
          <w:rFonts w:ascii="DIN" w:hAnsi="DIN"/>
          <w:sz w:val="20"/>
          <w:szCs w:val="20"/>
        </w:rPr>
      </w:pPr>
      <w:r w:rsidRPr="004A7A31">
        <w:rPr>
          <w:rFonts w:ascii="DIN" w:hAnsi="DIN"/>
          <w:sz w:val="20"/>
          <w:szCs w:val="20"/>
        </w:rPr>
        <w:t>Douanewet;</w:t>
      </w:r>
    </w:p>
    <w:p w14:paraId="7EF52423" w14:textId="77777777" w:rsidR="00F63FCA" w:rsidRPr="004A7A31" w:rsidRDefault="00F63FCA" w:rsidP="00F63FCA">
      <w:pPr>
        <w:pStyle w:val="Lijstalinea"/>
        <w:numPr>
          <w:ilvl w:val="0"/>
          <w:numId w:val="10"/>
        </w:numPr>
        <w:spacing w:after="0"/>
        <w:jc w:val="both"/>
        <w:rPr>
          <w:rFonts w:ascii="DIN" w:hAnsi="DIN"/>
          <w:sz w:val="20"/>
          <w:szCs w:val="20"/>
        </w:rPr>
      </w:pPr>
      <w:r w:rsidRPr="004A7A31">
        <w:rPr>
          <w:rFonts w:ascii="DIN" w:hAnsi="DIN"/>
          <w:sz w:val="20"/>
          <w:szCs w:val="20"/>
        </w:rPr>
        <w:t>Uitvoeringsbeschikking omzetbelas</w:t>
      </w:r>
      <w:r w:rsidR="00B90CD9" w:rsidRPr="004A7A31">
        <w:rPr>
          <w:rFonts w:ascii="DIN" w:hAnsi="DIN"/>
          <w:sz w:val="20"/>
          <w:szCs w:val="20"/>
        </w:rPr>
        <w:t>ting;</w:t>
      </w:r>
      <w:r w:rsidRPr="004A7A31">
        <w:rPr>
          <w:rFonts w:ascii="DIN" w:hAnsi="DIN"/>
          <w:sz w:val="20"/>
          <w:szCs w:val="20"/>
        </w:rPr>
        <w:t xml:space="preserve"> </w:t>
      </w:r>
    </w:p>
    <w:p w14:paraId="1D7842A9" w14:textId="77777777" w:rsidR="00F63FCA" w:rsidRPr="004A7A31" w:rsidRDefault="00B90CD9" w:rsidP="00F63FCA">
      <w:pPr>
        <w:pStyle w:val="Lijstalinea"/>
        <w:numPr>
          <w:ilvl w:val="0"/>
          <w:numId w:val="10"/>
        </w:numPr>
        <w:spacing w:after="0"/>
        <w:jc w:val="both"/>
        <w:rPr>
          <w:rFonts w:ascii="DIN" w:hAnsi="DIN"/>
          <w:sz w:val="20"/>
          <w:szCs w:val="20"/>
        </w:rPr>
      </w:pPr>
      <w:r w:rsidRPr="004A7A31">
        <w:rPr>
          <w:rFonts w:ascii="DIN" w:hAnsi="DIN"/>
          <w:sz w:val="20"/>
          <w:szCs w:val="20"/>
        </w:rPr>
        <w:t>Uitvoeringsbeschikking LB;</w:t>
      </w:r>
    </w:p>
    <w:p w14:paraId="29A20F42" w14:textId="77777777" w:rsidR="00F63FCA" w:rsidRPr="004A7A31" w:rsidRDefault="00B90CD9" w:rsidP="00F63FCA">
      <w:pPr>
        <w:pStyle w:val="Lijstalinea"/>
        <w:numPr>
          <w:ilvl w:val="0"/>
          <w:numId w:val="10"/>
        </w:numPr>
        <w:spacing w:after="0"/>
        <w:jc w:val="both"/>
        <w:rPr>
          <w:rFonts w:ascii="DIN" w:hAnsi="DIN"/>
          <w:sz w:val="20"/>
          <w:szCs w:val="20"/>
        </w:rPr>
      </w:pPr>
      <w:r w:rsidRPr="004A7A31">
        <w:rPr>
          <w:rFonts w:ascii="DIN" w:hAnsi="DIN"/>
          <w:sz w:val="20"/>
          <w:szCs w:val="20"/>
        </w:rPr>
        <w:t>Wet Rijksbelastingen;</w:t>
      </w:r>
    </w:p>
    <w:p w14:paraId="493023DA" w14:textId="77777777" w:rsidR="00F63FCA" w:rsidRPr="004A7A31" w:rsidRDefault="00F63FCA" w:rsidP="00F63FCA">
      <w:pPr>
        <w:pStyle w:val="Lijstalinea"/>
        <w:numPr>
          <w:ilvl w:val="0"/>
          <w:numId w:val="10"/>
        </w:numPr>
        <w:spacing w:after="0"/>
        <w:jc w:val="both"/>
        <w:rPr>
          <w:rFonts w:ascii="DIN" w:hAnsi="DIN"/>
          <w:sz w:val="20"/>
          <w:szCs w:val="20"/>
        </w:rPr>
      </w:pPr>
      <w:r w:rsidRPr="004A7A31">
        <w:rPr>
          <w:rFonts w:ascii="DIN" w:hAnsi="DIN"/>
          <w:sz w:val="20"/>
          <w:szCs w:val="20"/>
        </w:rPr>
        <w:t>Wet stimuleri</w:t>
      </w:r>
      <w:r w:rsidR="00B90CD9" w:rsidRPr="004A7A31">
        <w:rPr>
          <w:rFonts w:ascii="DIN" w:hAnsi="DIN"/>
          <w:sz w:val="20"/>
          <w:szCs w:val="20"/>
        </w:rPr>
        <w:t>ng Arbeidsdeelnamen Minderheden;</w:t>
      </w:r>
    </w:p>
    <w:p w14:paraId="56DC49F8" w14:textId="77777777" w:rsidR="00F63FCA" w:rsidRPr="004A7A31" w:rsidRDefault="00B90CD9" w:rsidP="00F63FCA">
      <w:pPr>
        <w:pStyle w:val="Lijstalinea"/>
        <w:numPr>
          <w:ilvl w:val="0"/>
          <w:numId w:val="10"/>
        </w:numPr>
        <w:spacing w:after="0"/>
        <w:jc w:val="both"/>
        <w:rPr>
          <w:rFonts w:ascii="DIN" w:hAnsi="DIN"/>
          <w:sz w:val="20"/>
          <w:szCs w:val="20"/>
        </w:rPr>
      </w:pPr>
      <w:r w:rsidRPr="004A7A31">
        <w:rPr>
          <w:rFonts w:ascii="DIN" w:hAnsi="DIN"/>
          <w:sz w:val="20"/>
          <w:szCs w:val="20"/>
        </w:rPr>
        <w:t>Wet Arbeid Vreemdelingen;</w:t>
      </w:r>
    </w:p>
    <w:p w14:paraId="5C0E9EE3" w14:textId="77777777" w:rsidR="00F63FCA" w:rsidRPr="004A7A31" w:rsidRDefault="00B90CD9" w:rsidP="00F63FCA">
      <w:pPr>
        <w:pStyle w:val="Lijstalinea"/>
        <w:numPr>
          <w:ilvl w:val="0"/>
          <w:numId w:val="10"/>
        </w:numPr>
        <w:spacing w:after="0"/>
        <w:jc w:val="both"/>
        <w:rPr>
          <w:rFonts w:ascii="DIN" w:hAnsi="DIN"/>
          <w:sz w:val="20"/>
          <w:szCs w:val="20"/>
        </w:rPr>
      </w:pPr>
      <w:r w:rsidRPr="004A7A31">
        <w:rPr>
          <w:rFonts w:ascii="DIN" w:hAnsi="DIN"/>
          <w:sz w:val="20"/>
          <w:szCs w:val="20"/>
        </w:rPr>
        <w:t>Arbeidstijdenbesluit;</w:t>
      </w:r>
    </w:p>
    <w:p w14:paraId="37F2449B" w14:textId="77777777" w:rsidR="000E1996" w:rsidRPr="004A7A31" w:rsidRDefault="000E1996" w:rsidP="00F63FCA">
      <w:pPr>
        <w:pStyle w:val="Lijstalinea"/>
        <w:numPr>
          <w:ilvl w:val="0"/>
          <w:numId w:val="10"/>
        </w:numPr>
        <w:spacing w:after="0"/>
        <w:jc w:val="both"/>
        <w:rPr>
          <w:rFonts w:ascii="DIN" w:hAnsi="DIN"/>
          <w:sz w:val="20"/>
          <w:szCs w:val="20"/>
        </w:rPr>
      </w:pPr>
      <w:r w:rsidRPr="004A7A31">
        <w:rPr>
          <w:rFonts w:ascii="DIN" w:hAnsi="DIN"/>
          <w:sz w:val="20"/>
          <w:szCs w:val="20"/>
        </w:rPr>
        <w:t xml:space="preserve">Algemene </w:t>
      </w:r>
      <w:r w:rsidR="00B90CD9" w:rsidRPr="004A7A31">
        <w:rPr>
          <w:rFonts w:ascii="DIN" w:hAnsi="DIN"/>
          <w:sz w:val="20"/>
          <w:szCs w:val="20"/>
        </w:rPr>
        <w:t>Verordening Gegevensbescherming;</w:t>
      </w:r>
    </w:p>
    <w:p w14:paraId="643EB57D" w14:textId="77777777" w:rsidR="00F63FCA" w:rsidRPr="004A7A31" w:rsidRDefault="00F63FCA" w:rsidP="00F63FCA">
      <w:pPr>
        <w:pStyle w:val="Lijstalinea"/>
        <w:numPr>
          <w:ilvl w:val="0"/>
          <w:numId w:val="10"/>
        </w:numPr>
        <w:spacing w:after="0"/>
        <w:jc w:val="both"/>
        <w:rPr>
          <w:rFonts w:ascii="DIN" w:hAnsi="DIN"/>
          <w:sz w:val="20"/>
          <w:szCs w:val="20"/>
        </w:rPr>
      </w:pPr>
      <w:r w:rsidRPr="004A7A31">
        <w:rPr>
          <w:rFonts w:ascii="DIN" w:hAnsi="DIN"/>
          <w:sz w:val="20"/>
          <w:szCs w:val="20"/>
        </w:rPr>
        <w:lastRenderedPageBreak/>
        <w:t>Uitvoeringswet AVG.</w:t>
      </w:r>
    </w:p>
    <w:p w14:paraId="6E6421D9" w14:textId="4FC8A194" w:rsidR="002E34C6" w:rsidRDefault="002E34C6" w:rsidP="00F15508">
      <w:pPr>
        <w:spacing w:after="0"/>
        <w:jc w:val="both"/>
        <w:rPr>
          <w:rFonts w:ascii="DIN" w:hAnsi="DIN"/>
          <w:b/>
          <w:sz w:val="20"/>
          <w:szCs w:val="20"/>
        </w:rPr>
      </w:pPr>
      <w:bookmarkStart w:id="1" w:name="_GoBack"/>
      <w:bookmarkEnd w:id="1"/>
    </w:p>
    <w:p w14:paraId="5EEB972F" w14:textId="6F3BBE44" w:rsidR="002E34C6" w:rsidRPr="002E34C6" w:rsidRDefault="002E34C6" w:rsidP="00F15508">
      <w:pPr>
        <w:spacing w:after="0"/>
        <w:jc w:val="both"/>
        <w:rPr>
          <w:rFonts w:ascii="DIN" w:hAnsi="DIN"/>
          <w:sz w:val="20"/>
          <w:szCs w:val="20"/>
        </w:rPr>
      </w:pPr>
      <w:r>
        <w:rPr>
          <w:rFonts w:ascii="DIN" w:hAnsi="DIN"/>
          <w:sz w:val="20"/>
          <w:szCs w:val="20"/>
        </w:rPr>
        <w:t>Voor zover ten aanzien van een bepaald persoonsgegeven geen wettelijke bewaartermijn bestaat, vernietigen wij de persoonsgegevens direct wanneer het niet meer noodzakelijk is de gegevens te verwerken.</w:t>
      </w:r>
    </w:p>
    <w:p w14:paraId="70BE4E24" w14:textId="77777777" w:rsidR="002E34C6" w:rsidRDefault="002E34C6" w:rsidP="00F15508">
      <w:pPr>
        <w:spacing w:after="0"/>
        <w:jc w:val="both"/>
        <w:rPr>
          <w:rFonts w:ascii="DIN" w:hAnsi="DIN"/>
          <w:b/>
          <w:sz w:val="20"/>
          <w:szCs w:val="20"/>
        </w:rPr>
      </w:pPr>
    </w:p>
    <w:p w14:paraId="61DCD1DA" w14:textId="12736A36" w:rsidR="00F15508" w:rsidRPr="004A7A31" w:rsidRDefault="00F15508" w:rsidP="00F15508">
      <w:pPr>
        <w:spacing w:after="0"/>
        <w:jc w:val="both"/>
        <w:rPr>
          <w:rFonts w:ascii="DIN" w:hAnsi="DIN"/>
          <w:b/>
          <w:sz w:val="20"/>
          <w:szCs w:val="20"/>
        </w:rPr>
      </w:pPr>
      <w:r w:rsidRPr="004A7A31">
        <w:rPr>
          <w:rFonts w:ascii="DIN" w:hAnsi="DIN"/>
          <w:b/>
          <w:sz w:val="20"/>
          <w:szCs w:val="20"/>
        </w:rPr>
        <w:t>Beveiliging van persoonsgegevens</w:t>
      </w:r>
    </w:p>
    <w:p w14:paraId="6F6B84D7" w14:textId="2A9660B5" w:rsidR="000562D1" w:rsidRPr="004A7A31" w:rsidRDefault="00E211D4" w:rsidP="000562D1">
      <w:pPr>
        <w:spacing w:after="0"/>
        <w:jc w:val="both"/>
        <w:rPr>
          <w:rFonts w:ascii="DIN" w:hAnsi="DIN"/>
          <w:sz w:val="20"/>
          <w:szCs w:val="20"/>
        </w:rPr>
      </w:pPr>
      <w:r w:rsidRPr="004A7A31">
        <w:rPr>
          <w:rFonts w:ascii="DIN" w:hAnsi="DIN"/>
          <w:sz w:val="20"/>
          <w:szCs w:val="20"/>
        </w:rPr>
        <w:t>VVS-Techniek V.O.F.</w:t>
      </w:r>
      <w:r w:rsidR="00F15508" w:rsidRPr="004A7A31">
        <w:rPr>
          <w:rFonts w:ascii="DIN" w:hAnsi="DIN"/>
          <w:sz w:val="20"/>
          <w:szCs w:val="20"/>
        </w:rPr>
        <w:t xml:space="preserve"> </w:t>
      </w:r>
      <w:r w:rsidR="000562D1" w:rsidRPr="004A7A31">
        <w:rPr>
          <w:rFonts w:ascii="DIN" w:hAnsi="DIN"/>
          <w:sz w:val="20"/>
          <w:szCs w:val="20"/>
        </w:rPr>
        <w:t xml:space="preserve">heeft </w:t>
      </w:r>
      <w:r w:rsidR="00F15508" w:rsidRPr="004A7A31">
        <w:rPr>
          <w:rFonts w:ascii="DIN" w:hAnsi="DIN"/>
          <w:sz w:val="20"/>
          <w:szCs w:val="20"/>
        </w:rPr>
        <w:t xml:space="preserve">passende technische en organisatorische maatregelen </w:t>
      </w:r>
      <w:r w:rsidR="000562D1" w:rsidRPr="004A7A31">
        <w:rPr>
          <w:rFonts w:ascii="DIN" w:hAnsi="DIN"/>
          <w:sz w:val="20"/>
          <w:szCs w:val="20"/>
        </w:rPr>
        <w:t>getroffen</w:t>
      </w:r>
      <w:r w:rsidR="00F15508" w:rsidRPr="004A7A31">
        <w:rPr>
          <w:rFonts w:ascii="DIN" w:hAnsi="DIN"/>
          <w:sz w:val="20"/>
          <w:szCs w:val="20"/>
        </w:rPr>
        <w:t xml:space="preserve"> om verlies</w:t>
      </w:r>
      <w:r w:rsidR="000562D1" w:rsidRPr="004A7A31">
        <w:rPr>
          <w:rFonts w:ascii="DIN" w:hAnsi="DIN"/>
          <w:sz w:val="20"/>
          <w:szCs w:val="20"/>
        </w:rPr>
        <w:t>, misbruik, onbevoegde toegang, ongewenste openbaarmaking en ongeoorloofde wijziging van uw persoonsgegevens tegen te gaan.</w:t>
      </w:r>
      <w:r w:rsidR="00F15508" w:rsidRPr="004A7A31">
        <w:rPr>
          <w:rFonts w:ascii="DIN" w:hAnsi="DIN"/>
          <w:sz w:val="20"/>
          <w:szCs w:val="20"/>
        </w:rPr>
        <w:t xml:space="preserve"> </w:t>
      </w:r>
    </w:p>
    <w:p w14:paraId="0AD4147C" w14:textId="77777777" w:rsidR="009A2428" w:rsidRPr="004A7A31" w:rsidRDefault="009A2428" w:rsidP="00F15508">
      <w:pPr>
        <w:spacing w:after="0"/>
        <w:jc w:val="both"/>
        <w:rPr>
          <w:rFonts w:ascii="DIN" w:hAnsi="DIN"/>
          <w:sz w:val="20"/>
          <w:szCs w:val="20"/>
        </w:rPr>
      </w:pPr>
    </w:p>
    <w:p w14:paraId="05228D93" w14:textId="0EC9DE37" w:rsidR="000562D1" w:rsidRPr="004A7A31" w:rsidRDefault="000562D1" w:rsidP="00F15508">
      <w:pPr>
        <w:spacing w:after="0"/>
        <w:jc w:val="both"/>
        <w:rPr>
          <w:rFonts w:ascii="DIN" w:hAnsi="DIN"/>
          <w:sz w:val="20"/>
          <w:szCs w:val="20"/>
        </w:rPr>
      </w:pPr>
      <w:r w:rsidRPr="004A7A31">
        <w:rPr>
          <w:rFonts w:ascii="DIN" w:hAnsi="DIN"/>
          <w:sz w:val="20"/>
          <w:szCs w:val="20"/>
        </w:rPr>
        <w:t xml:space="preserve">Heeft u nog vragen over de beveiliging van uw persoonsgegevens, neem dan contact met ons op via </w:t>
      </w:r>
      <w:r w:rsidR="00E211D4" w:rsidRPr="004A7A31">
        <w:rPr>
          <w:rFonts w:ascii="DIN" w:hAnsi="DIN"/>
          <w:sz w:val="20"/>
          <w:szCs w:val="20"/>
        </w:rPr>
        <w:t>0493-348900 of verkoop@vvs-techniek.nl</w:t>
      </w:r>
      <w:r w:rsidRPr="004A7A31">
        <w:rPr>
          <w:rFonts w:ascii="DIN" w:hAnsi="DIN"/>
          <w:sz w:val="20"/>
          <w:szCs w:val="20"/>
        </w:rPr>
        <w:t>.</w:t>
      </w:r>
    </w:p>
    <w:p w14:paraId="199E008B" w14:textId="77777777" w:rsidR="00D13E1B" w:rsidRPr="004A7A31" w:rsidRDefault="00D13E1B" w:rsidP="00CF45B4">
      <w:pPr>
        <w:shd w:val="clear" w:color="auto" w:fill="FFFFFF"/>
        <w:spacing w:after="0"/>
        <w:jc w:val="both"/>
        <w:outlineLvl w:val="2"/>
        <w:rPr>
          <w:rFonts w:ascii="DIN" w:eastAsia="Times New Roman" w:hAnsi="DIN" w:cs="Arial"/>
          <w:b/>
          <w:bCs/>
          <w:color w:val="000000"/>
          <w:sz w:val="20"/>
          <w:szCs w:val="20"/>
          <w:lang w:eastAsia="nl-NL"/>
        </w:rPr>
      </w:pPr>
    </w:p>
    <w:p w14:paraId="5D879A8D" w14:textId="77777777" w:rsidR="00CF45B4" w:rsidRPr="004A7A31" w:rsidRDefault="00CF45B4" w:rsidP="00CF45B4">
      <w:pPr>
        <w:shd w:val="clear" w:color="auto" w:fill="FFFFFF"/>
        <w:spacing w:after="0"/>
        <w:jc w:val="both"/>
        <w:outlineLvl w:val="2"/>
        <w:rPr>
          <w:rFonts w:ascii="DIN" w:eastAsia="Times New Roman" w:hAnsi="DIN" w:cs="Arial"/>
          <w:b/>
          <w:bCs/>
          <w:color w:val="000000"/>
          <w:sz w:val="20"/>
          <w:szCs w:val="20"/>
          <w:lang w:eastAsia="nl-NL"/>
        </w:rPr>
      </w:pPr>
      <w:r w:rsidRPr="004A7A31">
        <w:rPr>
          <w:rFonts w:ascii="DIN" w:eastAsia="Times New Roman" w:hAnsi="DIN" w:cs="Arial"/>
          <w:b/>
          <w:bCs/>
          <w:color w:val="000000"/>
          <w:sz w:val="20"/>
          <w:szCs w:val="20"/>
          <w:lang w:eastAsia="nl-NL"/>
        </w:rPr>
        <w:t>Wettelijk regels bij verwerking van persoonsgegevens</w:t>
      </w:r>
    </w:p>
    <w:p w14:paraId="36410D0F" w14:textId="7937D46D" w:rsidR="00CF45B4" w:rsidRPr="004A7A31" w:rsidRDefault="00CF45B4" w:rsidP="00533E72">
      <w:pPr>
        <w:shd w:val="clear" w:color="auto" w:fill="FFFFFF"/>
        <w:spacing w:after="0"/>
        <w:jc w:val="both"/>
        <w:outlineLvl w:val="2"/>
        <w:rPr>
          <w:rFonts w:ascii="DIN" w:eastAsia="Times New Roman" w:hAnsi="DIN" w:cs="Arial"/>
          <w:bCs/>
          <w:color w:val="000000"/>
          <w:sz w:val="20"/>
          <w:szCs w:val="20"/>
          <w:lang w:eastAsia="nl-NL"/>
        </w:rPr>
      </w:pPr>
      <w:r w:rsidRPr="004A7A31">
        <w:rPr>
          <w:rFonts w:ascii="DIN" w:eastAsia="Times New Roman" w:hAnsi="DIN" w:cs="Arial"/>
          <w:bCs/>
          <w:color w:val="000000"/>
          <w:sz w:val="20"/>
          <w:szCs w:val="20"/>
          <w:lang w:eastAsia="nl-NL"/>
        </w:rPr>
        <w:t xml:space="preserve">Bij de verwerking van persoonsgegevens is </w:t>
      </w:r>
      <w:r w:rsidR="00E211D4" w:rsidRPr="004A7A31">
        <w:rPr>
          <w:rFonts w:ascii="DIN" w:eastAsia="Times New Roman" w:hAnsi="DIN" w:cs="Arial"/>
          <w:bCs/>
          <w:color w:val="000000"/>
          <w:sz w:val="20"/>
          <w:szCs w:val="20"/>
          <w:lang w:eastAsia="nl-NL"/>
        </w:rPr>
        <w:t>VVS-Techniek V.O.F.</w:t>
      </w:r>
      <w:r w:rsidRPr="004A7A31">
        <w:rPr>
          <w:rFonts w:ascii="DIN" w:eastAsia="Times New Roman" w:hAnsi="DIN" w:cs="Arial"/>
          <w:bCs/>
          <w:color w:val="000000"/>
          <w:sz w:val="20"/>
          <w:szCs w:val="20"/>
          <w:lang w:eastAsia="nl-NL"/>
        </w:rPr>
        <w:t xml:space="preserve"> onder meer gebonden aan de volgende wet- en regelgeving:</w:t>
      </w:r>
    </w:p>
    <w:p w14:paraId="789EB942" w14:textId="77777777" w:rsidR="00CF45B4" w:rsidRPr="004A7A31" w:rsidRDefault="00CF45B4" w:rsidP="00CF45B4">
      <w:pPr>
        <w:pStyle w:val="Lijstalinea"/>
        <w:numPr>
          <w:ilvl w:val="0"/>
          <w:numId w:val="5"/>
        </w:numPr>
        <w:shd w:val="clear" w:color="auto" w:fill="FFFFFF"/>
        <w:jc w:val="both"/>
        <w:outlineLvl w:val="2"/>
        <w:rPr>
          <w:rFonts w:ascii="DIN" w:eastAsia="Times New Roman" w:hAnsi="DIN" w:cs="Arial"/>
          <w:bCs/>
          <w:color w:val="000000"/>
          <w:sz w:val="20"/>
          <w:szCs w:val="20"/>
          <w:lang w:eastAsia="nl-NL"/>
        </w:rPr>
      </w:pPr>
      <w:r w:rsidRPr="004A7A31">
        <w:rPr>
          <w:rFonts w:ascii="DIN" w:eastAsia="Times New Roman" w:hAnsi="DIN" w:cs="Arial"/>
          <w:bCs/>
          <w:color w:val="000000"/>
          <w:sz w:val="20"/>
          <w:szCs w:val="20"/>
          <w:lang w:eastAsia="nl-NL"/>
        </w:rPr>
        <w:t>Algemene Verord</w:t>
      </w:r>
      <w:r w:rsidR="00EB3B7A" w:rsidRPr="004A7A31">
        <w:rPr>
          <w:rFonts w:ascii="DIN" w:eastAsia="Times New Roman" w:hAnsi="DIN" w:cs="Arial"/>
          <w:bCs/>
          <w:color w:val="000000"/>
          <w:sz w:val="20"/>
          <w:szCs w:val="20"/>
          <w:lang w:eastAsia="nl-NL"/>
        </w:rPr>
        <w:t>ening Gegevensbescherming</w:t>
      </w:r>
      <w:r w:rsidR="00906292" w:rsidRPr="004A7A31">
        <w:rPr>
          <w:rFonts w:ascii="DIN" w:eastAsia="Times New Roman" w:hAnsi="DIN" w:cs="Arial"/>
          <w:bCs/>
          <w:color w:val="000000"/>
          <w:sz w:val="20"/>
          <w:szCs w:val="20"/>
          <w:lang w:eastAsia="nl-NL"/>
        </w:rPr>
        <w:t xml:space="preserve"> en</w:t>
      </w:r>
    </w:p>
    <w:p w14:paraId="7C361DBF" w14:textId="77777777" w:rsidR="00CF45B4" w:rsidRPr="004A7A31" w:rsidRDefault="00906292" w:rsidP="00CF45B4">
      <w:pPr>
        <w:pStyle w:val="Lijstalinea"/>
        <w:numPr>
          <w:ilvl w:val="0"/>
          <w:numId w:val="5"/>
        </w:numPr>
        <w:shd w:val="clear" w:color="auto" w:fill="FFFFFF"/>
        <w:jc w:val="both"/>
        <w:outlineLvl w:val="2"/>
        <w:rPr>
          <w:rFonts w:ascii="DIN" w:eastAsia="Times New Roman" w:hAnsi="DIN" w:cs="Arial"/>
          <w:bCs/>
          <w:color w:val="000000"/>
          <w:sz w:val="20"/>
          <w:szCs w:val="20"/>
          <w:lang w:eastAsia="nl-NL"/>
        </w:rPr>
      </w:pPr>
      <w:r w:rsidRPr="004A7A31">
        <w:rPr>
          <w:rFonts w:ascii="DIN" w:hAnsi="DIN"/>
          <w:sz w:val="20"/>
          <w:szCs w:val="20"/>
        </w:rPr>
        <w:t>Uitvoeringswet AVG.</w:t>
      </w:r>
    </w:p>
    <w:p w14:paraId="4320237E" w14:textId="77777777" w:rsidR="00CF45B4" w:rsidRPr="004A7A31" w:rsidRDefault="00CF45B4" w:rsidP="00CF45B4">
      <w:pPr>
        <w:shd w:val="clear" w:color="auto" w:fill="FFFFFF"/>
        <w:spacing w:after="0"/>
        <w:jc w:val="both"/>
        <w:outlineLvl w:val="2"/>
        <w:rPr>
          <w:rFonts w:ascii="DIN" w:eastAsia="Times New Roman" w:hAnsi="DIN" w:cs="Arial"/>
          <w:b/>
          <w:bCs/>
          <w:color w:val="000000"/>
          <w:sz w:val="20"/>
          <w:szCs w:val="20"/>
          <w:lang w:eastAsia="nl-NL"/>
        </w:rPr>
      </w:pPr>
      <w:r w:rsidRPr="004A7A31">
        <w:rPr>
          <w:rFonts w:ascii="DIN" w:eastAsia="Times New Roman" w:hAnsi="DIN" w:cs="Arial"/>
          <w:b/>
          <w:bCs/>
          <w:color w:val="000000"/>
          <w:sz w:val="20"/>
          <w:szCs w:val="20"/>
          <w:lang w:eastAsia="nl-NL"/>
        </w:rPr>
        <w:t>Richtlijnen en codes bij verwerking persoonsgegevens</w:t>
      </w:r>
    </w:p>
    <w:p w14:paraId="42FE8366" w14:textId="5FCADF38" w:rsidR="00AA2F5B" w:rsidRPr="004A7A31" w:rsidRDefault="00AA2F5B" w:rsidP="00AA2F5B">
      <w:pPr>
        <w:spacing w:after="0"/>
        <w:jc w:val="both"/>
        <w:rPr>
          <w:rFonts w:ascii="DIN" w:hAnsi="DIN"/>
          <w:sz w:val="20"/>
          <w:szCs w:val="20"/>
        </w:rPr>
      </w:pPr>
      <w:r w:rsidRPr="004A7A31">
        <w:rPr>
          <w:rFonts w:ascii="DIN" w:hAnsi="DIN"/>
          <w:sz w:val="20"/>
          <w:szCs w:val="20"/>
        </w:rPr>
        <w:t>Alle medewerkers bij</w:t>
      </w:r>
      <w:r w:rsidRPr="004A7A31">
        <w:rPr>
          <w:rFonts w:ascii="DIN" w:hAnsi="DIN"/>
          <w:b/>
          <w:sz w:val="20"/>
          <w:szCs w:val="20"/>
        </w:rPr>
        <w:t xml:space="preserve"> </w:t>
      </w:r>
      <w:r w:rsidR="00E211D4" w:rsidRPr="004A7A31">
        <w:rPr>
          <w:rFonts w:ascii="DIN" w:hAnsi="DIN"/>
          <w:sz w:val="20"/>
          <w:szCs w:val="20"/>
        </w:rPr>
        <w:t>VVS-Techniek V.O.F.</w:t>
      </w:r>
      <w:r w:rsidRPr="004A7A31">
        <w:rPr>
          <w:rFonts w:ascii="DIN" w:hAnsi="DIN"/>
          <w:sz w:val="20"/>
          <w:szCs w:val="20"/>
        </w:rPr>
        <w:t xml:space="preserve"> handelen ten aanzien van de door hen te verrichten werkzaamheden in beginsel conform de volgende basisprincipes:</w:t>
      </w:r>
    </w:p>
    <w:p w14:paraId="3903A5BD" w14:textId="77777777" w:rsidR="00AA2F5B" w:rsidRPr="004A7A31" w:rsidRDefault="00AA2F5B" w:rsidP="00AA2F5B">
      <w:pPr>
        <w:pStyle w:val="Lijstalinea"/>
        <w:numPr>
          <w:ilvl w:val="0"/>
          <w:numId w:val="5"/>
        </w:numPr>
        <w:shd w:val="clear" w:color="auto" w:fill="FFFFFF"/>
        <w:jc w:val="both"/>
        <w:outlineLvl w:val="2"/>
        <w:rPr>
          <w:rFonts w:ascii="DIN" w:eastAsia="Times New Roman" w:hAnsi="DIN" w:cs="Arial"/>
          <w:bCs/>
          <w:color w:val="000000"/>
          <w:sz w:val="20"/>
          <w:szCs w:val="20"/>
          <w:lang w:eastAsia="nl-NL"/>
        </w:rPr>
      </w:pPr>
      <w:r w:rsidRPr="004A7A31">
        <w:rPr>
          <w:rFonts w:ascii="DIN" w:eastAsia="Times New Roman" w:hAnsi="DIN" w:cs="Arial"/>
          <w:bCs/>
          <w:color w:val="000000"/>
          <w:sz w:val="20"/>
          <w:szCs w:val="20"/>
          <w:lang w:eastAsia="nl-NL"/>
        </w:rPr>
        <w:t>Integriteit;</w:t>
      </w:r>
    </w:p>
    <w:p w14:paraId="5BFA1AA7" w14:textId="77777777" w:rsidR="00AA2F5B" w:rsidRPr="004A7A31" w:rsidRDefault="00AA2F5B" w:rsidP="00AA2F5B">
      <w:pPr>
        <w:pStyle w:val="Lijstalinea"/>
        <w:numPr>
          <w:ilvl w:val="0"/>
          <w:numId w:val="5"/>
        </w:numPr>
        <w:shd w:val="clear" w:color="auto" w:fill="FFFFFF"/>
        <w:jc w:val="both"/>
        <w:outlineLvl w:val="2"/>
        <w:rPr>
          <w:rFonts w:ascii="DIN" w:eastAsia="Times New Roman" w:hAnsi="DIN" w:cs="Arial"/>
          <w:bCs/>
          <w:color w:val="000000"/>
          <w:sz w:val="20"/>
          <w:szCs w:val="20"/>
          <w:lang w:eastAsia="nl-NL"/>
        </w:rPr>
      </w:pPr>
      <w:r w:rsidRPr="004A7A31">
        <w:rPr>
          <w:rFonts w:ascii="DIN" w:eastAsia="Times New Roman" w:hAnsi="DIN" w:cs="Arial"/>
          <w:bCs/>
          <w:color w:val="000000"/>
          <w:sz w:val="20"/>
          <w:szCs w:val="20"/>
          <w:lang w:eastAsia="nl-NL"/>
        </w:rPr>
        <w:t>Vakbekwaamheid en zorgvuldigheid;</w:t>
      </w:r>
    </w:p>
    <w:p w14:paraId="24DD4E17" w14:textId="77777777" w:rsidR="00AA2F5B" w:rsidRPr="004A7A31" w:rsidRDefault="00AA2F5B" w:rsidP="00AA2F5B">
      <w:pPr>
        <w:pStyle w:val="Lijstalinea"/>
        <w:numPr>
          <w:ilvl w:val="0"/>
          <w:numId w:val="5"/>
        </w:numPr>
        <w:shd w:val="clear" w:color="auto" w:fill="FFFFFF"/>
        <w:jc w:val="both"/>
        <w:outlineLvl w:val="2"/>
        <w:rPr>
          <w:rFonts w:ascii="DIN" w:eastAsia="Times New Roman" w:hAnsi="DIN" w:cs="Arial"/>
          <w:bCs/>
          <w:color w:val="000000"/>
          <w:sz w:val="20"/>
          <w:szCs w:val="20"/>
          <w:lang w:eastAsia="nl-NL"/>
        </w:rPr>
      </w:pPr>
      <w:r w:rsidRPr="004A7A31">
        <w:rPr>
          <w:rFonts w:ascii="DIN" w:eastAsia="Times New Roman" w:hAnsi="DIN" w:cs="Arial"/>
          <w:bCs/>
          <w:color w:val="000000"/>
          <w:sz w:val="20"/>
          <w:szCs w:val="20"/>
          <w:lang w:eastAsia="nl-NL"/>
        </w:rPr>
        <w:t>Vertrouwelijkheid;</w:t>
      </w:r>
    </w:p>
    <w:p w14:paraId="59097E87" w14:textId="77777777" w:rsidR="00AA2F5B" w:rsidRPr="004A7A31" w:rsidRDefault="00AA2F5B" w:rsidP="00AA2F5B">
      <w:pPr>
        <w:pStyle w:val="Lijstalinea"/>
        <w:numPr>
          <w:ilvl w:val="0"/>
          <w:numId w:val="5"/>
        </w:numPr>
        <w:shd w:val="clear" w:color="auto" w:fill="FFFFFF"/>
        <w:jc w:val="both"/>
        <w:outlineLvl w:val="2"/>
        <w:rPr>
          <w:rFonts w:ascii="DIN" w:eastAsia="Times New Roman" w:hAnsi="DIN" w:cs="Arial"/>
          <w:bCs/>
          <w:color w:val="000000"/>
          <w:sz w:val="20"/>
          <w:szCs w:val="20"/>
          <w:lang w:eastAsia="nl-NL"/>
        </w:rPr>
      </w:pPr>
      <w:r w:rsidRPr="004A7A31">
        <w:rPr>
          <w:rFonts w:ascii="DIN" w:eastAsia="Times New Roman" w:hAnsi="DIN" w:cs="Arial"/>
          <w:bCs/>
          <w:color w:val="000000"/>
          <w:sz w:val="20"/>
          <w:szCs w:val="20"/>
          <w:lang w:eastAsia="nl-NL"/>
        </w:rPr>
        <w:t xml:space="preserve">Professionaliteit; </w:t>
      </w:r>
    </w:p>
    <w:p w14:paraId="5C47E765" w14:textId="77777777" w:rsidR="00AA2F5B" w:rsidRPr="004A7A31" w:rsidRDefault="00AA2F5B" w:rsidP="00AA2F5B">
      <w:pPr>
        <w:pStyle w:val="Lijstalinea"/>
        <w:numPr>
          <w:ilvl w:val="0"/>
          <w:numId w:val="5"/>
        </w:numPr>
        <w:shd w:val="clear" w:color="auto" w:fill="FFFFFF"/>
        <w:jc w:val="both"/>
        <w:outlineLvl w:val="2"/>
        <w:rPr>
          <w:rFonts w:ascii="DIN" w:eastAsia="Times New Roman" w:hAnsi="DIN" w:cs="Arial"/>
          <w:bCs/>
          <w:color w:val="000000"/>
          <w:sz w:val="20"/>
          <w:szCs w:val="20"/>
          <w:lang w:eastAsia="nl-NL"/>
        </w:rPr>
      </w:pPr>
      <w:r w:rsidRPr="004A7A31">
        <w:rPr>
          <w:rFonts w:ascii="DIN" w:eastAsia="Times New Roman" w:hAnsi="DIN" w:cs="Arial"/>
          <w:bCs/>
          <w:color w:val="000000"/>
          <w:sz w:val="20"/>
          <w:szCs w:val="20"/>
          <w:lang w:eastAsia="nl-NL"/>
        </w:rPr>
        <w:t>Objectiviteit.</w:t>
      </w:r>
    </w:p>
    <w:p w14:paraId="18EBABE0" w14:textId="77777777" w:rsidR="00CB7519" w:rsidRPr="004A7A31" w:rsidRDefault="00CB7519" w:rsidP="00CB7519">
      <w:pPr>
        <w:pStyle w:val="Lijstalinea"/>
        <w:shd w:val="clear" w:color="auto" w:fill="FFFFFF"/>
        <w:spacing w:after="0"/>
        <w:jc w:val="both"/>
        <w:outlineLvl w:val="2"/>
        <w:rPr>
          <w:rFonts w:ascii="DIN" w:hAnsi="DIN"/>
          <w:sz w:val="20"/>
          <w:szCs w:val="20"/>
        </w:rPr>
      </w:pPr>
    </w:p>
    <w:p w14:paraId="242D6859" w14:textId="77777777" w:rsidR="009A2428" w:rsidRPr="004A7A31" w:rsidRDefault="009A2428" w:rsidP="009A2428">
      <w:pPr>
        <w:spacing w:after="0"/>
        <w:jc w:val="both"/>
        <w:rPr>
          <w:rFonts w:ascii="DIN" w:hAnsi="DIN"/>
          <w:b/>
          <w:sz w:val="20"/>
          <w:szCs w:val="20"/>
        </w:rPr>
      </w:pPr>
      <w:r w:rsidRPr="004A7A31">
        <w:rPr>
          <w:rFonts w:ascii="DIN" w:hAnsi="DIN"/>
          <w:b/>
          <w:sz w:val="20"/>
          <w:szCs w:val="20"/>
        </w:rPr>
        <w:t>Uw rechten</w:t>
      </w:r>
    </w:p>
    <w:p w14:paraId="7D08EC1B" w14:textId="77777777" w:rsidR="009A2428" w:rsidRPr="004A7A31" w:rsidRDefault="009A2428" w:rsidP="009A2428">
      <w:pPr>
        <w:spacing w:after="0"/>
        <w:jc w:val="both"/>
        <w:rPr>
          <w:rFonts w:ascii="DIN" w:hAnsi="DIN"/>
          <w:sz w:val="20"/>
          <w:szCs w:val="20"/>
        </w:rPr>
      </w:pPr>
      <w:r w:rsidRPr="004A7A31">
        <w:rPr>
          <w:rFonts w:ascii="DIN" w:hAnsi="DIN"/>
          <w:sz w:val="20"/>
          <w:szCs w:val="20"/>
        </w:rPr>
        <w:t>Op grond van de wet</w:t>
      </w:r>
      <w:r w:rsidR="00D13E1B" w:rsidRPr="004A7A31">
        <w:rPr>
          <w:rFonts w:ascii="DIN" w:hAnsi="DIN"/>
          <w:sz w:val="20"/>
          <w:szCs w:val="20"/>
        </w:rPr>
        <w:t>- en regelgeving</w:t>
      </w:r>
      <w:r w:rsidRPr="004A7A31">
        <w:rPr>
          <w:rFonts w:ascii="DIN" w:hAnsi="DIN"/>
          <w:sz w:val="20"/>
          <w:szCs w:val="20"/>
        </w:rPr>
        <w:t xml:space="preserve"> heeft u diverse rechte</w:t>
      </w:r>
      <w:r w:rsidR="00D13E1B" w:rsidRPr="004A7A31">
        <w:rPr>
          <w:rFonts w:ascii="DIN" w:hAnsi="DIN"/>
          <w:sz w:val="20"/>
          <w:szCs w:val="20"/>
        </w:rPr>
        <w:t>n. We zetten de rechten voor u hieronder op een rij</w:t>
      </w:r>
      <w:r w:rsidRPr="004A7A31">
        <w:rPr>
          <w:rFonts w:ascii="DIN" w:hAnsi="DIN"/>
          <w:sz w:val="20"/>
          <w:szCs w:val="20"/>
        </w:rPr>
        <w:t>.</w:t>
      </w:r>
    </w:p>
    <w:p w14:paraId="5A56B67A" w14:textId="77777777" w:rsidR="009A2428" w:rsidRPr="004A7A31" w:rsidRDefault="009A2428" w:rsidP="009A2428">
      <w:pPr>
        <w:spacing w:after="0"/>
        <w:jc w:val="both"/>
        <w:rPr>
          <w:rFonts w:ascii="DIN" w:hAnsi="DIN"/>
          <w:sz w:val="20"/>
          <w:szCs w:val="20"/>
        </w:rPr>
      </w:pPr>
    </w:p>
    <w:p w14:paraId="4BA34B19" w14:textId="77777777" w:rsidR="009A2428" w:rsidRPr="004A7A31" w:rsidRDefault="009A2428" w:rsidP="009A2428">
      <w:pPr>
        <w:spacing w:after="0"/>
        <w:jc w:val="both"/>
        <w:rPr>
          <w:rFonts w:ascii="DIN" w:hAnsi="DIN"/>
          <w:sz w:val="20"/>
          <w:szCs w:val="20"/>
        </w:rPr>
      </w:pPr>
      <w:r w:rsidRPr="004A7A31">
        <w:rPr>
          <w:rFonts w:ascii="DIN" w:hAnsi="DIN"/>
          <w:sz w:val="20"/>
          <w:szCs w:val="20"/>
          <w:u w:val="single"/>
        </w:rPr>
        <w:t>Inzagerecht</w:t>
      </w:r>
    </w:p>
    <w:p w14:paraId="5284E3AF" w14:textId="417DCB70" w:rsidR="009A2428" w:rsidRPr="004A7A31" w:rsidRDefault="009A2428" w:rsidP="009A2428">
      <w:pPr>
        <w:spacing w:after="0"/>
        <w:jc w:val="both"/>
        <w:rPr>
          <w:rFonts w:ascii="DIN" w:hAnsi="DIN"/>
          <w:sz w:val="20"/>
          <w:szCs w:val="20"/>
        </w:rPr>
      </w:pPr>
      <w:r w:rsidRPr="004A7A31">
        <w:rPr>
          <w:rFonts w:ascii="DIN" w:hAnsi="DIN"/>
          <w:sz w:val="20"/>
          <w:szCs w:val="20"/>
        </w:rPr>
        <w:t xml:space="preserve">U heeft het recht de door </w:t>
      </w:r>
      <w:r w:rsidR="00E211D4" w:rsidRPr="004A7A31">
        <w:rPr>
          <w:rFonts w:ascii="DIN" w:hAnsi="DIN"/>
          <w:sz w:val="20"/>
          <w:szCs w:val="20"/>
        </w:rPr>
        <w:t>VVS-Techniek V.O.F.</w:t>
      </w:r>
      <w:r w:rsidRPr="004A7A31">
        <w:rPr>
          <w:rFonts w:ascii="DIN" w:hAnsi="DIN"/>
          <w:sz w:val="20"/>
          <w:szCs w:val="20"/>
        </w:rPr>
        <w:t xml:space="preserve"> verwerkte persoonsgegevens in te zien.</w:t>
      </w:r>
    </w:p>
    <w:p w14:paraId="4F1F961A" w14:textId="77777777" w:rsidR="009A2428" w:rsidRPr="004A7A31" w:rsidRDefault="009A2428" w:rsidP="009A2428">
      <w:pPr>
        <w:spacing w:after="0"/>
        <w:jc w:val="both"/>
        <w:rPr>
          <w:rFonts w:ascii="DIN" w:hAnsi="DIN"/>
          <w:sz w:val="20"/>
          <w:szCs w:val="20"/>
        </w:rPr>
      </w:pPr>
    </w:p>
    <w:p w14:paraId="15CC9F4E" w14:textId="77777777" w:rsidR="009A2428" w:rsidRPr="004A7A31" w:rsidRDefault="009A2428" w:rsidP="009A2428">
      <w:pPr>
        <w:spacing w:after="0"/>
        <w:jc w:val="both"/>
        <w:rPr>
          <w:rFonts w:ascii="DIN" w:hAnsi="DIN"/>
          <w:sz w:val="20"/>
          <w:szCs w:val="20"/>
        </w:rPr>
      </w:pPr>
      <w:r w:rsidRPr="004A7A31">
        <w:rPr>
          <w:rFonts w:ascii="DIN" w:hAnsi="DIN"/>
          <w:sz w:val="20"/>
          <w:szCs w:val="20"/>
          <w:u w:val="single"/>
        </w:rPr>
        <w:t>Correctie- en verwijderingsrecht</w:t>
      </w:r>
    </w:p>
    <w:p w14:paraId="660832CC" w14:textId="77777777" w:rsidR="009A2428" w:rsidRPr="004A7A31" w:rsidRDefault="009A2428" w:rsidP="009A2428">
      <w:pPr>
        <w:spacing w:after="0"/>
        <w:jc w:val="both"/>
        <w:rPr>
          <w:rFonts w:ascii="DIN" w:hAnsi="DIN"/>
          <w:sz w:val="20"/>
          <w:szCs w:val="20"/>
        </w:rPr>
      </w:pPr>
      <w:r w:rsidRPr="004A7A31">
        <w:rPr>
          <w:rFonts w:ascii="DIN" w:hAnsi="DIN"/>
          <w:sz w:val="20"/>
          <w:szCs w:val="20"/>
        </w:rPr>
        <w:t>U heeft het recht geg</w:t>
      </w:r>
      <w:r w:rsidR="00D13E1B" w:rsidRPr="004A7A31">
        <w:rPr>
          <w:rFonts w:ascii="DIN" w:hAnsi="DIN"/>
          <w:sz w:val="20"/>
          <w:szCs w:val="20"/>
        </w:rPr>
        <w:t xml:space="preserve">evens te laten wijzigen of te laten </w:t>
      </w:r>
      <w:r w:rsidRPr="004A7A31">
        <w:rPr>
          <w:rFonts w:ascii="DIN" w:hAnsi="DIN"/>
          <w:sz w:val="20"/>
          <w:szCs w:val="20"/>
        </w:rPr>
        <w:t>verwijderen indien de gegevens niet (langer) juist zijn, of indien de verwerking</w:t>
      </w:r>
      <w:r w:rsidR="00001280" w:rsidRPr="004A7A31">
        <w:rPr>
          <w:rFonts w:ascii="DIN" w:hAnsi="DIN"/>
          <w:sz w:val="20"/>
          <w:szCs w:val="20"/>
        </w:rPr>
        <w:t xml:space="preserve"> niet (langer) gerechtvaardigd is.</w:t>
      </w:r>
    </w:p>
    <w:p w14:paraId="6391B68A" w14:textId="77777777" w:rsidR="00001280" w:rsidRPr="004A7A31" w:rsidRDefault="00001280" w:rsidP="009A2428">
      <w:pPr>
        <w:spacing w:after="0"/>
        <w:jc w:val="both"/>
        <w:rPr>
          <w:rFonts w:ascii="DIN" w:hAnsi="DIN"/>
          <w:sz w:val="20"/>
          <w:szCs w:val="20"/>
        </w:rPr>
      </w:pPr>
    </w:p>
    <w:p w14:paraId="6814C4B1" w14:textId="715EA9E3" w:rsidR="00001280" w:rsidRPr="004A7A31" w:rsidRDefault="00001280" w:rsidP="009A2428">
      <w:pPr>
        <w:spacing w:after="0"/>
        <w:jc w:val="both"/>
        <w:rPr>
          <w:rFonts w:ascii="DIN" w:hAnsi="DIN"/>
          <w:sz w:val="20"/>
          <w:szCs w:val="20"/>
        </w:rPr>
      </w:pPr>
      <w:r w:rsidRPr="004A7A31">
        <w:rPr>
          <w:rFonts w:ascii="DIN" w:hAnsi="DIN"/>
          <w:sz w:val="20"/>
          <w:szCs w:val="20"/>
          <w:u w:val="single"/>
        </w:rPr>
        <w:t>Recht van bezwaar</w:t>
      </w:r>
    </w:p>
    <w:p w14:paraId="7FCA9E1A" w14:textId="77777777" w:rsidR="00001280" w:rsidRPr="004A7A31" w:rsidRDefault="00001280" w:rsidP="009A2428">
      <w:pPr>
        <w:spacing w:after="0"/>
        <w:jc w:val="both"/>
        <w:rPr>
          <w:rFonts w:ascii="DIN" w:hAnsi="DIN"/>
          <w:sz w:val="20"/>
          <w:szCs w:val="20"/>
        </w:rPr>
      </w:pPr>
      <w:r w:rsidRPr="004A7A31">
        <w:rPr>
          <w:rFonts w:ascii="DIN" w:hAnsi="DIN"/>
          <w:sz w:val="20"/>
          <w:szCs w:val="20"/>
        </w:rPr>
        <w:t xml:space="preserve">Het recht van bezwaar houdt in dat u vanwege uw specifieke situatie bezwaar kunt maken tegen bepaalde verwerkingen van persoonsgegevens. U heeft dit recht bij alle verwerkingen die </w:t>
      </w:r>
      <w:r w:rsidRPr="004A7A31">
        <w:rPr>
          <w:rFonts w:ascii="DIN" w:hAnsi="DIN"/>
          <w:sz w:val="20"/>
          <w:szCs w:val="20"/>
          <w:u w:val="single"/>
        </w:rPr>
        <w:t>niet</w:t>
      </w:r>
      <w:r w:rsidRPr="004A7A31">
        <w:rPr>
          <w:rFonts w:ascii="DIN" w:hAnsi="DIN"/>
          <w:sz w:val="20"/>
          <w:szCs w:val="20"/>
        </w:rPr>
        <w:t xml:space="preserve"> zijn gebaseerd op:</w:t>
      </w:r>
    </w:p>
    <w:p w14:paraId="1B20498D" w14:textId="77777777" w:rsidR="00001280" w:rsidRPr="004A7A31" w:rsidRDefault="00001280" w:rsidP="00001280">
      <w:pPr>
        <w:pStyle w:val="Lijstalinea"/>
        <w:numPr>
          <w:ilvl w:val="0"/>
          <w:numId w:val="3"/>
        </w:numPr>
        <w:spacing w:after="0"/>
        <w:jc w:val="both"/>
        <w:rPr>
          <w:rFonts w:ascii="DIN" w:hAnsi="DIN"/>
          <w:sz w:val="20"/>
          <w:szCs w:val="20"/>
        </w:rPr>
      </w:pPr>
      <w:r w:rsidRPr="004A7A31">
        <w:rPr>
          <w:rFonts w:ascii="DIN" w:hAnsi="DIN"/>
          <w:sz w:val="20"/>
          <w:szCs w:val="20"/>
        </w:rPr>
        <w:t>Uw toestemming;</w:t>
      </w:r>
    </w:p>
    <w:p w14:paraId="40B274AC" w14:textId="77777777" w:rsidR="00001280" w:rsidRPr="004A7A31" w:rsidRDefault="00001280" w:rsidP="00001280">
      <w:pPr>
        <w:pStyle w:val="Lijstalinea"/>
        <w:numPr>
          <w:ilvl w:val="0"/>
          <w:numId w:val="3"/>
        </w:numPr>
        <w:spacing w:after="0"/>
        <w:jc w:val="both"/>
        <w:rPr>
          <w:rFonts w:ascii="DIN" w:hAnsi="DIN"/>
          <w:sz w:val="20"/>
          <w:szCs w:val="20"/>
        </w:rPr>
      </w:pPr>
      <w:r w:rsidRPr="004A7A31">
        <w:rPr>
          <w:rFonts w:ascii="DIN" w:hAnsi="DIN"/>
          <w:sz w:val="20"/>
          <w:szCs w:val="20"/>
        </w:rPr>
        <w:t>Het op uw verzoek nemen van precontractuele maatregelen en/of de uitvoering van de met u</w:t>
      </w:r>
      <w:r w:rsidR="0084558B" w:rsidRPr="004A7A31">
        <w:rPr>
          <w:rFonts w:ascii="DIN" w:hAnsi="DIN"/>
          <w:sz w:val="20"/>
          <w:szCs w:val="20"/>
        </w:rPr>
        <w:t xml:space="preserve"> </w:t>
      </w:r>
      <w:r w:rsidRPr="004A7A31">
        <w:rPr>
          <w:rFonts w:ascii="DIN" w:hAnsi="DIN"/>
          <w:sz w:val="20"/>
          <w:szCs w:val="20"/>
        </w:rPr>
        <w:t>gesloten overeenkomst</w:t>
      </w:r>
      <w:r w:rsidR="0084558B" w:rsidRPr="004A7A31">
        <w:rPr>
          <w:rFonts w:ascii="DIN" w:hAnsi="DIN"/>
          <w:sz w:val="20"/>
          <w:szCs w:val="20"/>
        </w:rPr>
        <w:t>(en)</w:t>
      </w:r>
      <w:r w:rsidRPr="004A7A31">
        <w:rPr>
          <w:rFonts w:ascii="DIN" w:hAnsi="DIN"/>
          <w:sz w:val="20"/>
          <w:szCs w:val="20"/>
        </w:rPr>
        <w:t>;</w:t>
      </w:r>
    </w:p>
    <w:p w14:paraId="1932CB25" w14:textId="77777777" w:rsidR="00001280" w:rsidRPr="004A7A31" w:rsidRDefault="00001280" w:rsidP="00001280">
      <w:pPr>
        <w:pStyle w:val="Lijstalinea"/>
        <w:numPr>
          <w:ilvl w:val="0"/>
          <w:numId w:val="3"/>
        </w:numPr>
        <w:spacing w:after="0"/>
        <w:jc w:val="both"/>
        <w:rPr>
          <w:rFonts w:ascii="DIN" w:hAnsi="DIN"/>
          <w:sz w:val="20"/>
          <w:szCs w:val="20"/>
        </w:rPr>
      </w:pPr>
      <w:r w:rsidRPr="004A7A31">
        <w:rPr>
          <w:rFonts w:ascii="DIN" w:hAnsi="DIN"/>
          <w:sz w:val="20"/>
          <w:szCs w:val="20"/>
        </w:rPr>
        <w:t>Het voldoen aan wettelijke verplichtingen of</w:t>
      </w:r>
    </w:p>
    <w:p w14:paraId="4CA80A0E" w14:textId="77777777" w:rsidR="00001280" w:rsidRPr="004A7A31" w:rsidRDefault="00001280" w:rsidP="00001280">
      <w:pPr>
        <w:pStyle w:val="Lijstalinea"/>
        <w:numPr>
          <w:ilvl w:val="0"/>
          <w:numId w:val="3"/>
        </w:numPr>
        <w:spacing w:after="0"/>
        <w:jc w:val="both"/>
        <w:rPr>
          <w:rFonts w:ascii="DIN" w:hAnsi="DIN"/>
          <w:sz w:val="20"/>
          <w:szCs w:val="20"/>
        </w:rPr>
      </w:pPr>
      <w:r w:rsidRPr="004A7A31">
        <w:rPr>
          <w:rFonts w:ascii="DIN" w:hAnsi="DIN"/>
          <w:sz w:val="20"/>
          <w:szCs w:val="20"/>
        </w:rPr>
        <w:lastRenderedPageBreak/>
        <w:t xml:space="preserve">Het beschermen van vitale belangen van uzelf of anderen. </w:t>
      </w:r>
    </w:p>
    <w:p w14:paraId="65969D17" w14:textId="77777777" w:rsidR="00001280" w:rsidRPr="004A7A31" w:rsidRDefault="00001280" w:rsidP="00001280">
      <w:pPr>
        <w:spacing w:after="0"/>
        <w:jc w:val="both"/>
        <w:rPr>
          <w:rFonts w:ascii="DIN" w:hAnsi="DIN"/>
          <w:sz w:val="20"/>
          <w:szCs w:val="20"/>
        </w:rPr>
      </w:pPr>
    </w:p>
    <w:p w14:paraId="5E156BAC" w14:textId="19103B2D" w:rsidR="00001280" w:rsidRPr="004A7A31" w:rsidRDefault="00001280" w:rsidP="00001280">
      <w:pPr>
        <w:spacing w:after="0"/>
        <w:jc w:val="both"/>
        <w:rPr>
          <w:rFonts w:ascii="DIN" w:hAnsi="DIN"/>
          <w:sz w:val="20"/>
          <w:szCs w:val="20"/>
        </w:rPr>
      </w:pPr>
      <w:r w:rsidRPr="004A7A31">
        <w:rPr>
          <w:rFonts w:ascii="DIN" w:hAnsi="DIN"/>
          <w:sz w:val="20"/>
          <w:szCs w:val="20"/>
        </w:rPr>
        <w:t xml:space="preserve">Wanneer u bezwaar maakt tegen het gebruik van uw persoonsgegevens om u te informeren over activiteiten van </w:t>
      </w:r>
      <w:r w:rsidR="00E211D4" w:rsidRPr="004A7A31">
        <w:rPr>
          <w:rFonts w:ascii="DIN" w:hAnsi="DIN"/>
          <w:sz w:val="20"/>
          <w:szCs w:val="20"/>
        </w:rPr>
        <w:t>VVS-Techniek V.O.F.</w:t>
      </w:r>
      <w:r w:rsidRPr="004A7A31">
        <w:rPr>
          <w:rFonts w:ascii="DIN" w:hAnsi="DIN"/>
          <w:sz w:val="20"/>
          <w:szCs w:val="20"/>
        </w:rPr>
        <w:t xml:space="preserve"> en soortgelijke (“direct marketing”) verwerkingen, dan zullen wij dit bezwaar altijd honoreren. Uw gegevens zullen vervolgens niet langer voor de direct marketing doeleinden worden gebruikt.</w:t>
      </w:r>
    </w:p>
    <w:p w14:paraId="394C7255" w14:textId="05214FDE" w:rsidR="00001280" w:rsidRPr="004A7A31" w:rsidRDefault="00001280" w:rsidP="00001280">
      <w:pPr>
        <w:spacing w:after="0"/>
        <w:jc w:val="both"/>
        <w:rPr>
          <w:rFonts w:ascii="DIN" w:hAnsi="DIN"/>
          <w:sz w:val="20"/>
          <w:szCs w:val="20"/>
        </w:rPr>
      </w:pPr>
      <w:r w:rsidRPr="004A7A31">
        <w:rPr>
          <w:rFonts w:ascii="DIN" w:hAnsi="DIN"/>
          <w:sz w:val="20"/>
          <w:szCs w:val="20"/>
        </w:rPr>
        <w:t xml:space="preserve">Wanneer u bezwaar maakt tegen andere vormen van verwerking van uw persoonsgegevens, dan zullen wij beoordelen of we aan uw bezwaar tegemoet kunnen komen. Het is in dat geval aan </w:t>
      </w:r>
      <w:r w:rsidR="00E211D4" w:rsidRPr="004A7A31">
        <w:rPr>
          <w:rFonts w:ascii="DIN" w:hAnsi="DIN"/>
          <w:sz w:val="20"/>
          <w:szCs w:val="20"/>
        </w:rPr>
        <w:t>VVS-Techniek V.O.F.</w:t>
      </w:r>
      <w:r w:rsidRPr="004A7A31">
        <w:rPr>
          <w:rFonts w:ascii="DIN" w:hAnsi="DIN"/>
          <w:sz w:val="20"/>
          <w:szCs w:val="20"/>
        </w:rPr>
        <w:t xml:space="preserve"> om aan te tonen dat we, ondanks uw bezwaar, toch een gerechtvaardigd belang hebben de persoonsgegevens te blijven verwerken. Indien die afweging van belangen in uw voordeel uitvalt, zullen wij de verwerking van gegevens staken.</w:t>
      </w:r>
    </w:p>
    <w:p w14:paraId="44CAF27B" w14:textId="77777777" w:rsidR="00001280" w:rsidRPr="004A7A31" w:rsidRDefault="00001280" w:rsidP="00001280">
      <w:pPr>
        <w:spacing w:after="0"/>
        <w:jc w:val="both"/>
        <w:rPr>
          <w:rFonts w:ascii="DIN" w:hAnsi="DIN"/>
          <w:sz w:val="20"/>
          <w:szCs w:val="20"/>
        </w:rPr>
      </w:pPr>
    </w:p>
    <w:p w14:paraId="38C53D17" w14:textId="77777777" w:rsidR="00001280" w:rsidRPr="004A7A31" w:rsidRDefault="00001280" w:rsidP="00001280">
      <w:pPr>
        <w:spacing w:after="0"/>
        <w:jc w:val="both"/>
        <w:rPr>
          <w:rFonts w:ascii="DIN" w:hAnsi="DIN"/>
          <w:sz w:val="20"/>
          <w:szCs w:val="20"/>
        </w:rPr>
      </w:pPr>
      <w:r w:rsidRPr="004A7A31">
        <w:rPr>
          <w:rFonts w:ascii="DIN" w:hAnsi="DIN"/>
          <w:sz w:val="20"/>
          <w:szCs w:val="20"/>
          <w:u w:val="single"/>
        </w:rPr>
        <w:t>Recht op beperking</w:t>
      </w:r>
    </w:p>
    <w:p w14:paraId="01C55E1F" w14:textId="5D341A9D" w:rsidR="00001280" w:rsidRPr="004A7A31" w:rsidRDefault="00001280" w:rsidP="00001280">
      <w:pPr>
        <w:spacing w:after="0"/>
        <w:jc w:val="both"/>
        <w:rPr>
          <w:rFonts w:ascii="DIN" w:hAnsi="DIN"/>
          <w:sz w:val="20"/>
          <w:szCs w:val="20"/>
        </w:rPr>
      </w:pPr>
      <w:r w:rsidRPr="004A7A31">
        <w:rPr>
          <w:rFonts w:ascii="DIN" w:hAnsi="DIN"/>
          <w:sz w:val="20"/>
          <w:szCs w:val="20"/>
        </w:rPr>
        <w:t xml:space="preserve">U heeft onder omstandigheden ook het recht op beperking van de verwerking van uw gegevens. Dit houdt kortgezegd in dat </w:t>
      </w:r>
      <w:r w:rsidR="00E211D4" w:rsidRPr="004A7A31">
        <w:rPr>
          <w:rFonts w:ascii="DIN" w:hAnsi="DIN"/>
          <w:sz w:val="20"/>
          <w:szCs w:val="20"/>
        </w:rPr>
        <w:t>VVS-Techniek V.O.F.</w:t>
      </w:r>
      <w:r w:rsidRPr="004A7A31">
        <w:rPr>
          <w:rFonts w:ascii="DIN" w:hAnsi="DIN"/>
          <w:sz w:val="20"/>
          <w:szCs w:val="20"/>
        </w:rPr>
        <w:t xml:space="preserve"> de verwerking van de gegevens tijdelijk “bevriest”. U kunt dit recht inroepen in vier situaties:</w:t>
      </w:r>
    </w:p>
    <w:p w14:paraId="0BB878AC" w14:textId="77777777" w:rsidR="00001280" w:rsidRPr="004A7A31" w:rsidRDefault="00001280" w:rsidP="00001280">
      <w:pPr>
        <w:pStyle w:val="Lijstalinea"/>
        <w:numPr>
          <w:ilvl w:val="0"/>
          <w:numId w:val="4"/>
        </w:numPr>
        <w:spacing w:after="0"/>
        <w:jc w:val="both"/>
        <w:rPr>
          <w:rFonts w:ascii="DIN" w:hAnsi="DIN"/>
          <w:sz w:val="20"/>
          <w:szCs w:val="20"/>
        </w:rPr>
      </w:pPr>
      <w:r w:rsidRPr="004A7A31">
        <w:rPr>
          <w:rFonts w:ascii="DIN" w:hAnsi="DIN"/>
          <w:sz w:val="20"/>
          <w:szCs w:val="20"/>
        </w:rPr>
        <w:t>In afwachting van de beoordeling van een correctieverzoek;</w:t>
      </w:r>
    </w:p>
    <w:p w14:paraId="3EFA14CF" w14:textId="77777777" w:rsidR="00001280" w:rsidRPr="004A7A31" w:rsidRDefault="00001280" w:rsidP="00001280">
      <w:pPr>
        <w:pStyle w:val="Lijstalinea"/>
        <w:numPr>
          <w:ilvl w:val="0"/>
          <w:numId w:val="4"/>
        </w:numPr>
        <w:spacing w:after="0"/>
        <w:jc w:val="both"/>
        <w:rPr>
          <w:rFonts w:ascii="DIN" w:hAnsi="DIN"/>
          <w:sz w:val="20"/>
          <w:szCs w:val="20"/>
        </w:rPr>
      </w:pPr>
      <w:r w:rsidRPr="004A7A31">
        <w:rPr>
          <w:rFonts w:ascii="DIN" w:hAnsi="DIN"/>
          <w:sz w:val="20"/>
          <w:szCs w:val="20"/>
        </w:rPr>
        <w:t>Indien gegevens eigenlijk gewist zouden moeten worden maar u geen verwijdering wenst;</w:t>
      </w:r>
    </w:p>
    <w:p w14:paraId="1AFD2E1F" w14:textId="6C26A5DC" w:rsidR="00001280" w:rsidRPr="004A7A31" w:rsidRDefault="00001280" w:rsidP="00001280">
      <w:pPr>
        <w:pStyle w:val="Lijstalinea"/>
        <w:numPr>
          <w:ilvl w:val="0"/>
          <w:numId w:val="4"/>
        </w:numPr>
        <w:spacing w:after="0"/>
        <w:jc w:val="both"/>
        <w:rPr>
          <w:rFonts w:ascii="DIN" w:hAnsi="DIN"/>
          <w:sz w:val="20"/>
          <w:szCs w:val="20"/>
        </w:rPr>
      </w:pPr>
      <w:r w:rsidRPr="004A7A31">
        <w:rPr>
          <w:rFonts w:ascii="DIN" w:hAnsi="DIN"/>
          <w:sz w:val="20"/>
          <w:szCs w:val="20"/>
        </w:rPr>
        <w:t xml:space="preserve">Indien </w:t>
      </w:r>
      <w:r w:rsidR="00E211D4" w:rsidRPr="004A7A31">
        <w:rPr>
          <w:rFonts w:ascii="DIN" w:hAnsi="DIN"/>
          <w:sz w:val="20"/>
          <w:szCs w:val="20"/>
        </w:rPr>
        <w:t>VVS-Techniek V.O.F.</w:t>
      </w:r>
      <w:r w:rsidRPr="004A7A31">
        <w:rPr>
          <w:rFonts w:ascii="DIN" w:hAnsi="DIN"/>
          <w:sz w:val="20"/>
          <w:szCs w:val="20"/>
        </w:rPr>
        <w:t xml:space="preserve"> de gegevens niet langer nodig heeft terwijl u de gegevens nog wel nodig heeft voor (de voorbereiding op) een rechtszaak en</w:t>
      </w:r>
    </w:p>
    <w:p w14:paraId="7DDF1926" w14:textId="77777777" w:rsidR="00001280" w:rsidRPr="004A7A31" w:rsidRDefault="00001280" w:rsidP="00001280">
      <w:pPr>
        <w:pStyle w:val="Lijstalinea"/>
        <w:numPr>
          <w:ilvl w:val="0"/>
          <w:numId w:val="4"/>
        </w:numPr>
        <w:spacing w:after="0"/>
        <w:jc w:val="both"/>
        <w:rPr>
          <w:rFonts w:ascii="DIN" w:hAnsi="DIN"/>
          <w:sz w:val="20"/>
          <w:szCs w:val="20"/>
        </w:rPr>
      </w:pPr>
      <w:r w:rsidRPr="004A7A31">
        <w:rPr>
          <w:rFonts w:ascii="DIN" w:hAnsi="DIN"/>
          <w:sz w:val="20"/>
          <w:szCs w:val="20"/>
        </w:rPr>
        <w:t>In afwachting van de beoordeling van een bezwaar.</w:t>
      </w:r>
    </w:p>
    <w:p w14:paraId="72D4C85A" w14:textId="77777777" w:rsidR="00001280" w:rsidRPr="004A7A31" w:rsidRDefault="00001280" w:rsidP="00001280">
      <w:pPr>
        <w:spacing w:after="0"/>
        <w:jc w:val="both"/>
        <w:rPr>
          <w:rFonts w:ascii="DIN" w:hAnsi="DIN"/>
          <w:sz w:val="20"/>
          <w:szCs w:val="20"/>
        </w:rPr>
      </w:pPr>
    </w:p>
    <w:p w14:paraId="68172725" w14:textId="77777777" w:rsidR="00001280" w:rsidRPr="004A7A31" w:rsidRDefault="00001280" w:rsidP="00001280">
      <w:pPr>
        <w:spacing w:after="0"/>
        <w:jc w:val="both"/>
        <w:rPr>
          <w:rFonts w:ascii="DIN" w:hAnsi="DIN"/>
          <w:sz w:val="20"/>
          <w:szCs w:val="20"/>
          <w:u w:val="single"/>
        </w:rPr>
      </w:pPr>
      <w:r w:rsidRPr="004A7A31">
        <w:rPr>
          <w:rFonts w:ascii="DIN" w:hAnsi="DIN"/>
          <w:sz w:val="20"/>
          <w:szCs w:val="20"/>
          <w:u w:val="single"/>
        </w:rPr>
        <w:t>Recht op gegevensoverdraagbaarheid</w:t>
      </w:r>
    </w:p>
    <w:p w14:paraId="5B45996C" w14:textId="5784476A" w:rsidR="00CD4B4A" w:rsidRPr="004A7A31" w:rsidRDefault="00037F8D" w:rsidP="0088346B">
      <w:pPr>
        <w:jc w:val="both"/>
        <w:rPr>
          <w:rFonts w:ascii="DIN" w:hAnsi="DIN"/>
          <w:sz w:val="20"/>
          <w:szCs w:val="20"/>
        </w:rPr>
      </w:pPr>
      <w:r w:rsidRPr="004A7A31">
        <w:rPr>
          <w:rFonts w:ascii="DIN" w:hAnsi="DIN"/>
          <w:sz w:val="20"/>
          <w:szCs w:val="20"/>
        </w:rPr>
        <w:t xml:space="preserve">U heeft het recht om de door u aan </w:t>
      </w:r>
      <w:r w:rsidR="00E211D4" w:rsidRPr="004A7A31">
        <w:rPr>
          <w:rFonts w:ascii="DIN" w:hAnsi="DIN"/>
          <w:sz w:val="20"/>
          <w:szCs w:val="20"/>
        </w:rPr>
        <w:t>VVS-Techniek V.O.F.</w:t>
      </w:r>
      <w:r w:rsidRPr="004A7A31">
        <w:rPr>
          <w:rFonts w:ascii="DIN" w:hAnsi="DIN"/>
          <w:sz w:val="20"/>
          <w:szCs w:val="20"/>
        </w:rPr>
        <w:t xml:space="preserve"> verstrekte gegevens (terug) te ontvangen in een gangbaar bestandsformaat. Dit recht geldt alleen voor de persoonsgegevens die wij van u verwerken op grond van uw toestemming of een met u gesloten overeenkomst. Het recht geldt bovendien alleen voor de gegevens die wij al in digitale vorm verwerken (dus niet voor analoge verwerkingen). U bent vrij die gegevens vervolgens door te geven aan een andere partij.</w:t>
      </w:r>
    </w:p>
    <w:p w14:paraId="181B9C0E" w14:textId="77777777" w:rsidR="00037F8D" w:rsidRPr="004A7A31" w:rsidRDefault="00037F8D" w:rsidP="0088346B">
      <w:pPr>
        <w:jc w:val="both"/>
        <w:rPr>
          <w:rFonts w:ascii="DIN" w:hAnsi="DIN"/>
          <w:sz w:val="20"/>
          <w:szCs w:val="20"/>
        </w:rPr>
      </w:pPr>
      <w:r w:rsidRPr="004A7A31">
        <w:rPr>
          <w:rFonts w:ascii="DIN" w:hAnsi="DIN"/>
          <w:sz w:val="20"/>
          <w:szCs w:val="20"/>
        </w:rPr>
        <w:t xml:space="preserve">Mocht er een koppeling bestaan tussen onze systemen en de systemen van de derde partij waaraan u de gegevens wilt (laten) doorgeven, dan kunnen wij die doorgifte mogelijk direct namens u verzorgen. Informeer daarvoor naar de mogelijkheden. </w:t>
      </w:r>
    </w:p>
    <w:p w14:paraId="74B105E6" w14:textId="6FDF99D6" w:rsidR="004658C4" w:rsidRPr="004A7A31" w:rsidRDefault="004658C4" w:rsidP="0064574E">
      <w:pPr>
        <w:spacing w:after="0"/>
        <w:jc w:val="both"/>
        <w:rPr>
          <w:rFonts w:ascii="DIN" w:hAnsi="DIN"/>
          <w:sz w:val="20"/>
          <w:szCs w:val="20"/>
        </w:rPr>
      </w:pPr>
      <w:r w:rsidRPr="004A7A31">
        <w:rPr>
          <w:rFonts w:ascii="DIN" w:hAnsi="DIN"/>
          <w:sz w:val="20"/>
          <w:szCs w:val="20"/>
          <w:u w:val="single"/>
        </w:rPr>
        <w:t>Uitoefening van de rechten</w:t>
      </w:r>
    </w:p>
    <w:p w14:paraId="463C4456" w14:textId="1A69AEBB" w:rsidR="004658C4" w:rsidRPr="004A7A31" w:rsidRDefault="004658C4" w:rsidP="0064574E">
      <w:pPr>
        <w:spacing w:after="0"/>
        <w:jc w:val="both"/>
        <w:rPr>
          <w:rFonts w:ascii="DIN" w:hAnsi="DIN"/>
          <w:sz w:val="20"/>
          <w:szCs w:val="20"/>
        </w:rPr>
      </w:pPr>
      <w:r w:rsidRPr="004A7A31">
        <w:rPr>
          <w:rFonts w:ascii="DIN" w:hAnsi="DIN"/>
          <w:sz w:val="20"/>
          <w:szCs w:val="20"/>
        </w:rPr>
        <w:t>Het uitoefenen van de rechten is voor u kosteloos, behoud</w:t>
      </w:r>
      <w:r w:rsidR="002E34C6">
        <w:rPr>
          <w:rFonts w:ascii="DIN" w:hAnsi="DIN"/>
          <w:sz w:val="20"/>
          <w:szCs w:val="20"/>
        </w:rPr>
        <w:t>ens</w:t>
      </w:r>
      <w:r w:rsidRPr="004A7A31">
        <w:rPr>
          <w:rFonts w:ascii="DIN" w:hAnsi="DIN"/>
          <w:sz w:val="20"/>
          <w:szCs w:val="20"/>
        </w:rPr>
        <w:t xml:space="preserve"> misbruik. U </w:t>
      </w:r>
      <w:r w:rsidR="00A56CEC" w:rsidRPr="004A7A31">
        <w:rPr>
          <w:rFonts w:ascii="DIN" w:hAnsi="DIN"/>
          <w:sz w:val="20"/>
          <w:szCs w:val="20"/>
        </w:rPr>
        <w:t>oefent</w:t>
      </w:r>
      <w:r w:rsidRPr="004A7A31">
        <w:rPr>
          <w:rFonts w:ascii="DIN" w:hAnsi="DIN"/>
          <w:sz w:val="20"/>
          <w:szCs w:val="20"/>
        </w:rPr>
        <w:t xml:space="preserve"> de rechten uit door contact op te nemen via onderstaande contactgegevens.</w:t>
      </w:r>
    </w:p>
    <w:p w14:paraId="111673C8" w14:textId="77777777" w:rsidR="00ED2E2A" w:rsidRPr="004A7A31" w:rsidRDefault="00ED2E2A" w:rsidP="0064574E">
      <w:pPr>
        <w:spacing w:after="0"/>
        <w:jc w:val="both"/>
        <w:rPr>
          <w:rFonts w:ascii="DIN" w:hAnsi="DIN"/>
          <w:sz w:val="20"/>
          <w:szCs w:val="20"/>
          <w:u w:val="single"/>
        </w:rPr>
      </w:pPr>
    </w:p>
    <w:p w14:paraId="25647FA6" w14:textId="77777777" w:rsidR="004658C4" w:rsidRPr="004A7A31" w:rsidRDefault="004658C4" w:rsidP="0064574E">
      <w:pPr>
        <w:spacing w:after="0"/>
        <w:jc w:val="both"/>
        <w:rPr>
          <w:rFonts w:ascii="DIN" w:hAnsi="DIN"/>
          <w:sz w:val="20"/>
          <w:szCs w:val="20"/>
        </w:rPr>
      </w:pPr>
      <w:r w:rsidRPr="004A7A31">
        <w:rPr>
          <w:rFonts w:ascii="DIN" w:hAnsi="DIN"/>
          <w:sz w:val="20"/>
          <w:szCs w:val="20"/>
          <w:u w:val="single"/>
        </w:rPr>
        <w:t>Termijnen</w:t>
      </w:r>
    </w:p>
    <w:p w14:paraId="1B81BB6E" w14:textId="77777777" w:rsidR="004658C4" w:rsidRPr="004A7A31" w:rsidRDefault="004658C4" w:rsidP="0064574E">
      <w:pPr>
        <w:spacing w:after="0"/>
        <w:jc w:val="both"/>
        <w:rPr>
          <w:rFonts w:ascii="DIN" w:hAnsi="DIN"/>
          <w:sz w:val="20"/>
          <w:szCs w:val="20"/>
        </w:rPr>
      </w:pPr>
      <w:r w:rsidRPr="004A7A31">
        <w:rPr>
          <w:rFonts w:ascii="DIN" w:hAnsi="DIN"/>
          <w:sz w:val="20"/>
          <w:szCs w:val="20"/>
        </w:rPr>
        <w:t>Wij zullen uw vragen/verzoeken in beginsel binnen één (1) maand beantwoorden. Mocht de beantwoording van uw vraag/verzoek onverhoopt meer tijd kosten, dan zullen wij u hierover binnen één (1) maand informeren. Het kan zijn dat vanwege de complexiteit van de verzoeken en/of het aantal verzoeken de beantwoordingstermijn in totaal oploopt tot drie (3) maanden.</w:t>
      </w:r>
    </w:p>
    <w:p w14:paraId="5B00204F" w14:textId="77777777" w:rsidR="004658C4" w:rsidRPr="004A7A31" w:rsidRDefault="004658C4" w:rsidP="0064574E">
      <w:pPr>
        <w:spacing w:after="0"/>
        <w:jc w:val="both"/>
        <w:rPr>
          <w:rFonts w:ascii="DIN" w:hAnsi="DIN"/>
          <w:sz w:val="20"/>
          <w:szCs w:val="20"/>
        </w:rPr>
      </w:pPr>
    </w:p>
    <w:p w14:paraId="2EE45D21" w14:textId="77777777" w:rsidR="004658C4" w:rsidRPr="004A7A31" w:rsidRDefault="004658C4" w:rsidP="0064574E">
      <w:pPr>
        <w:spacing w:after="0"/>
        <w:jc w:val="both"/>
        <w:rPr>
          <w:rFonts w:ascii="DIN" w:hAnsi="DIN"/>
          <w:sz w:val="20"/>
          <w:szCs w:val="20"/>
        </w:rPr>
      </w:pPr>
      <w:r w:rsidRPr="004A7A31">
        <w:rPr>
          <w:rFonts w:ascii="DIN" w:hAnsi="DIN"/>
          <w:sz w:val="20"/>
          <w:szCs w:val="20"/>
          <w:u w:val="single"/>
        </w:rPr>
        <w:t>Identificatie</w:t>
      </w:r>
    </w:p>
    <w:p w14:paraId="09D57A15" w14:textId="77777777" w:rsidR="004658C4" w:rsidRPr="004A7A31" w:rsidRDefault="00BC7037" w:rsidP="0064574E">
      <w:pPr>
        <w:spacing w:after="0"/>
        <w:jc w:val="both"/>
        <w:rPr>
          <w:rFonts w:ascii="DIN" w:hAnsi="DIN"/>
          <w:sz w:val="20"/>
          <w:szCs w:val="20"/>
        </w:rPr>
      </w:pPr>
      <w:r w:rsidRPr="004A7A31">
        <w:rPr>
          <w:rFonts w:ascii="DIN" w:hAnsi="DIN"/>
          <w:sz w:val="20"/>
          <w:szCs w:val="20"/>
        </w:rPr>
        <w:t xml:space="preserve">Wij kunnen bij alle vragen/verzoeken vragen om nader bewijs van uw identiteit. Dit doen we om te voorkomen dat we persoonsgegevens aan de verkeerde partij verstrekken of ten onrechte wijzigingen aanbrengen in de verwerking van persoonsgegevens. Om de afhandeling van uw verzoek zo vlot </w:t>
      </w:r>
      <w:r w:rsidRPr="004A7A31">
        <w:rPr>
          <w:rFonts w:ascii="DIN" w:hAnsi="DIN"/>
          <w:sz w:val="20"/>
          <w:szCs w:val="20"/>
        </w:rPr>
        <w:lastRenderedPageBreak/>
        <w:t>mogelijk te laten verlopen, verzoeken we u dan ook op voorhand een kopie van uw identiteitsbewijs mee te zenden.</w:t>
      </w:r>
    </w:p>
    <w:p w14:paraId="5DB928DB" w14:textId="77777777" w:rsidR="00124725" w:rsidRPr="004A7A31" w:rsidRDefault="00124725" w:rsidP="0064574E">
      <w:pPr>
        <w:spacing w:after="0"/>
        <w:jc w:val="both"/>
        <w:rPr>
          <w:rFonts w:ascii="DIN" w:hAnsi="DIN"/>
          <w:sz w:val="20"/>
          <w:szCs w:val="20"/>
        </w:rPr>
      </w:pPr>
    </w:p>
    <w:p w14:paraId="2361405D" w14:textId="77777777" w:rsidR="00124725" w:rsidRPr="004A7A31" w:rsidRDefault="00124725" w:rsidP="0064574E">
      <w:pPr>
        <w:spacing w:after="0"/>
        <w:jc w:val="both"/>
        <w:rPr>
          <w:rFonts w:ascii="DIN" w:hAnsi="DIN"/>
          <w:sz w:val="20"/>
          <w:szCs w:val="20"/>
        </w:rPr>
      </w:pPr>
      <w:r w:rsidRPr="004A7A31">
        <w:rPr>
          <w:rFonts w:ascii="DIN" w:hAnsi="DIN"/>
          <w:sz w:val="20"/>
          <w:szCs w:val="20"/>
          <w:u w:val="single"/>
        </w:rPr>
        <w:t>Individuele afweging bij ieder verzoek</w:t>
      </w:r>
    </w:p>
    <w:p w14:paraId="64EEEB5A" w14:textId="77777777" w:rsidR="00124725" w:rsidRPr="004A7A31" w:rsidRDefault="00C136AC" w:rsidP="0064574E">
      <w:pPr>
        <w:spacing w:after="0"/>
        <w:jc w:val="both"/>
        <w:rPr>
          <w:rFonts w:ascii="DIN" w:hAnsi="DIN"/>
          <w:sz w:val="20"/>
          <w:szCs w:val="20"/>
        </w:rPr>
      </w:pPr>
      <w:r w:rsidRPr="004A7A31">
        <w:rPr>
          <w:rFonts w:ascii="DIN" w:hAnsi="DIN"/>
          <w:sz w:val="20"/>
          <w:szCs w:val="20"/>
        </w:rPr>
        <w:t xml:space="preserve">We wijzen u er op dat </w:t>
      </w:r>
      <w:r w:rsidR="00124725" w:rsidRPr="004A7A31">
        <w:rPr>
          <w:rFonts w:ascii="DIN" w:hAnsi="DIN"/>
          <w:sz w:val="20"/>
          <w:szCs w:val="20"/>
        </w:rPr>
        <w:t xml:space="preserve">de hiervoor beschreven rechten geen absolute rechten zijn. Er kunnen omstandigheden zijn die maken dat we aan een bepaald verzoek geen gehoor kunnen geven. We zullen ieder verzoek steeds op zijn eigen merites beoordelen. Mochten we aan een bepaald verzoek geen gehoor (kunnen) geven, dan zullen we dit uiteraard gemotiveerd aan u kenbaar maken. U kunt vervolgens in dat geval </w:t>
      </w:r>
      <w:r w:rsidR="00A56CEC" w:rsidRPr="004A7A31">
        <w:rPr>
          <w:rFonts w:ascii="DIN" w:hAnsi="DIN"/>
          <w:sz w:val="20"/>
          <w:szCs w:val="20"/>
        </w:rPr>
        <w:t xml:space="preserve">eventueel </w:t>
      </w:r>
      <w:r w:rsidR="00124725" w:rsidRPr="004A7A31">
        <w:rPr>
          <w:rFonts w:ascii="DIN" w:hAnsi="DIN"/>
          <w:sz w:val="20"/>
          <w:szCs w:val="20"/>
        </w:rPr>
        <w:t>de gang naar de rechter maken.</w:t>
      </w:r>
    </w:p>
    <w:p w14:paraId="56DF1FAB" w14:textId="77777777" w:rsidR="00124725" w:rsidRPr="004A7A31" w:rsidRDefault="00124725" w:rsidP="0064574E">
      <w:pPr>
        <w:spacing w:after="0"/>
        <w:jc w:val="both"/>
        <w:rPr>
          <w:rFonts w:ascii="DIN" w:hAnsi="DIN"/>
          <w:sz w:val="20"/>
          <w:szCs w:val="20"/>
        </w:rPr>
      </w:pPr>
      <w:r w:rsidRPr="004A7A31">
        <w:rPr>
          <w:rFonts w:ascii="DIN" w:hAnsi="DIN"/>
          <w:sz w:val="20"/>
          <w:szCs w:val="20"/>
        </w:rPr>
        <w:t xml:space="preserve">Het recht van bezwaar tegen gebruik van gegevens voor direct marketing doeleinden is wel absoluut. Afmeldingen voor onze commerciële uitingen worden dus hoe dan ook gehonoreerd. </w:t>
      </w:r>
    </w:p>
    <w:p w14:paraId="48CED9CF" w14:textId="77777777" w:rsidR="00113A61" w:rsidRPr="004A7A31" w:rsidRDefault="00113A61" w:rsidP="00113A61">
      <w:pPr>
        <w:shd w:val="clear" w:color="auto" w:fill="FFFFFF"/>
        <w:spacing w:before="270" w:after="0"/>
        <w:jc w:val="both"/>
        <w:outlineLvl w:val="2"/>
        <w:rPr>
          <w:rFonts w:ascii="DIN" w:eastAsia="Times New Roman" w:hAnsi="DIN" w:cs="Arial"/>
          <w:b/>
          <w:bCs/>
          <w:color w:val="000000"/>
          <w:sz w:val="20"/>
          <w:szCs w:val="20"/>
          <w:lang w:eastAsia="nl-NL"/>
        </w:rPr>
      </w:pPr>
      <w:r w:rsidRPr="004A7A31">
        <w:rPr>
          <w:rFonts w:ascii="DIN" w:eastAsia="Times New Roman" w:hAnsi="DIN" w:cs="Arial"/>
          <w:b/>
          <w:bCs/>
          <w:color w:val="000000"/>
          <w:sz w:val="20"/>
          <w:szCs w:val="20"/>
          <w:lang w:eastAsia="nl-NL"/>
        </w:rPr>
        <w:t>Cookies</w:t>
      </w:r>
    </w:p>
    <w:p w14:paraId="77ABF516" w14:textId="77777777" w:rsidR="00F836A3" w:rsidRPr="004A7A31" w:rsidRDefault="00F836A3" w:rsidP="00F836A3">
      <w:pPr>
        <w:spacing w:after="0"/>
        <w:jc w:val="both"/>
        <w:rPr>
          <w:rFonts w:ascii="DIN" w:hAnsi="DIN"/>
          <w:sz w:val="20"/>
          <w:szCs w:val="20"/>
        </w:rPr>
      </w:pPr>
      <w:r w:rsidRPr="004A7A31">
        <w:rPr>
          <w:rFonts w:ascii="DIN" w:hAnsi="DIN"/>
          <w:sz w:val="20"/>
          <w:szCs w:val="20"/>
        </w:rPr>
        <w:t>VVS-Techniek V.O.F. maakt op de website gebruik van cookies. Een cookie is een klein tekstbestand dat tijdens het bezoek aan een website op jouw computer, tablet of smartphone wordt geplaatst. In dit tekstbestand wordt informatie opgeslagen. Bij een volgend bezoek kan de opgeslagen informatie weer naar de server worden teruggestuurd. Enkele van deze cookies zijn noodzakelijk voor een goedwerkende website. Andere cookies worden gebruikt voor een beter gebruiksgemak. Cookies maken het mogelijk om uw webbrowser te herkennen. Op deze manier hoeft u niet steeds uw voorkeuren opnieuw aan te geven instellingen aan te passen. Daarnaast gebruiken we de cookies om inzicht te krijgen in het bezoekersgedrag op de website.</w:t>
      </w:r>
    </w:p>
    <w:p w14:paraId="1AE63239" w14:textId="77777777" w:rsidR="00F836A3" w:rsidRPr="004A7A31" w:rsidRDefault="00F836A3" w:rsidP="00F836A3">
      <w:pPr>
        <w:spacing w:after="0"/>
        <w:jc w:val="both"/>
        <w:rPr>
          <w:rFonts w:ascii="DIN" w:hAnsi="DIN"/>
          <w:sz w:val="20"/>
          <w:szCs w:val="20"/>
        </w:rPr>
      </w:pPr>
    </w:p>
    <w:p w14:paraId="0C217779" w14:textId="77777777" w:rsidR="00F836A3" w:rsidRPr="004A7A31" w:rsidRDefault="00F836A3" w:rsidP="00F836A3">
      <w:pPr>
        <w:spacing w:after="0"/>
        <w:jc w:val="both"/>
        <w:rPr>
          <w:rFonts w:ascii="DIN" w:hAnsi="DIN"/>
          <w:sz w:val="20"/>
          <w:szCs w:val="20"/>
        </w:rPr>
      </w:pPr>
      <w:r w:rsidRPr="004A7A31">
        <w:rPr>
          <w:rFonts w:ascii="DIN" w:hAnsi="DIN"/>
          <w:sz w:val="20"/>
          <w:szCs w:val="20"/>
        </w:rPr>
        <w:t>Van welke cookies maken wij gebruik?</w:t>
      </w:r>
    </w:p>
    <w:p w14:paraId="7AF10A5C" w14:textId="77777777" w:rsidR="00F836A3" w:rsidRPr="004A7A31" w:rsidRDefault="00F836A3" w:rsidP="00F836A3">
      <w:pPr>
        <w:spacing w:after="0"/>
        <w:jc w:val="both"/>
        <w:rPr>
          <w:rFonts w:ascii="DIN" w:hAnsi="DIN"/>
          <w:b/>
          <w:sz w:val="20"/>
          <w:szCs w:val="20"/>
        </w:rPr>
      </w:pPr>
    </w:p>
    <w:p w14:paraId="0C276E7A" w14:textId="77777777" w:rsidR="00F836A3" w:rsidRPr="004A7A31" w:rsidRDefault="00F836A3" w:rsidP="00F836A3">
      <w:pPr>
        <w:spacing w:after="0"/>
        <w:jc w:val="both"/>
        <w:rPr>
          <w:rFonts w:ascii="DIN" w:hAnsi="DIN"/>
          <w:b/>
          <w:sz w:val="20"/>
          <w:szCs w:val="20"/>
        </w:rPr>
      </w:pPr>
      <w:r w:rsidRPr="004A7A31">
        <w:rPr>
          <w:rFonts w:ascii="DIN" w:hAnsi="DIN"/>
          <w:b/>
          <w:sz w:val="20"/>
          <w:szCs w:val="20"/>
        </w:rPr>
        <w:t>Functionele cookies</w:t>
      </w:r>
    </w:p>
    <w:p w14:paraId="5FC5E5F5" w14:textId="6243FFD0" w:rsidR="00F836A3" w:rsidRPr="004A7A31" w:rsidRDefault="00F836A3" w:rsidP="00F836A3">
      <w:pPr>
        <w:spacing w:after="0"/>
        <w:jc w:val="both"/>
        <w:rPr>
          <w:rFonts w:ascii="DIN" w:hAnsi="DIN"/>
          <w:sz w:val="20"/>
          <w:szCs w:val="20"/>
        </w:rPr>
      </w:pPr>
      <w:r w:rsidRPr="004A7A31">
        <w:rPr>
          <w:rFonts w:ascii="DIN" w:hAnsi="DIN"/>
          <w:sz w:val="20"/>
          <w:szCs w:val="20"/>
        </w:rPr>
        <w:t>Deze cookies zijn nodig voor het functioneren van onze website. Ze zorgen er bijvoorbeeld voor dat snel en correct de gewenste informatie wordt getoond wanneer</w:t>
      </w:r>
      <w:r w:rsidR="002E34C6">
        <w:rPr>
          <w:rFonts w:ascii="DIN" w:hAnsi="DIN"/>
          <w:sz w:val="20"/>
          <w:szCs w:val="20"/>
        </w:rPr>
        <w:t xml:space="preserve"> u</w:t>
      </w:r>
      <w:r w:rsidRPr="004A7A31">
        <w:rPr>
          <w:rFonts w:ascii="DIN" w:hAnsi="DIN"/>
          <w:sz w:val="20"/>
          <w:szCs w:val="20"/>
        </w:rPr>
        <w:t xml:space="preserve"> de website bezoekt. Voor het plaatsen van functionele cookies hoeft geen toestemming te worden gevraagd.</w:t>
      </w:r>
    </w:p>
    <w:p w14:paraId="4613C537" w14:textId="77777777" w:rsidR="00F836A3" w:rsidRPr="004A7A31" w:rsidRDefault="00F836A3" w:rsidP="00F836A3">
      <w:pPr>
        <w:spacing w:after="0"/>
        <w:jc w:val="both"/>
        <w:rPr>
          <w:rFonts w:ascii="DIN" w:hAnsi="DIN"/>
          <w:b/>
          <w:sz w:val="20"/>
          <w:szCs w:val="20"/>
        </w:rPr>
      </w:pPr>
    </w:p>
    <w:p w14:paraId="7F81A751" w14:textId="77777777" w:rsidR="00F836A3" w:rsidRPr="004A7A31" w:rsidRDefault="00F836A3" w:rsidP="00F836A3">
      <w:pPr>
        <w:spacing w:after="0"/>
        <w:jc w:val="both"/>
        <w:rPr>
          <w:rFonts w:ascii="DIN" w:hAnsi="DIN"/>
          <w:b/>
          <w:sz w:val="20"/>
          <w:szCs w:val="20"/>
        </w:rPr>
      </w:pPr>
      <w:r w:rsidRPr="004A7A31">
        <w:rPr>
          <w:rFonts w:ascii="DIN" w:hAnsi="DIN"/>
          <w:b/>
          <w:sz w:val="20"/>
          <w:szCs w:val="20"/>
        </w:rPr>
        <w:t>Sessie cookies</w:t>
      </w:r>
    </w:p>
    <w:p w14:paraId="2BFCD48D" w14:textId="7325C843" w:rsidR="00F836A3" w:rsidRPr="004A7A31" w:rsidRDefault="00F836A3" w:rsidP="00F836A3">
      <w:pPr>
        <w:spacing w:after="0"/>
        <w:jc w:val="both"/>
        <w:rPr>
          <w:rFonts w:ascii="DIN" w:hAnsi="DIN"/>
          <w:sz w:val="20"/>
          <w:szCs w:val="20"/>
        </w:rPr>
      </w:pPr>
      <w:r w:rsidRPr="004A7A31">
        <w:rPr>
          <w:rFonts w:ascii="DIN" w:hAnsi="DIN"/>
          <w:sz w:val="20"/>
          <w:szCs w:val="20"/>
        </w:rPr>
        <w:t xml:space="preserve">Met behulp van een sessie cookie kunnen wij zien welke onderdelen van de website </w:t>
      </w:r>
      <w:r w:rsidR="002E34C6">
        <w:rPr>
          <w:rFonts w:ascii="DIN" w:hAnsi="DIN"/>
          <w:sz w:val="20"/>
          <w:szCs w:val="20"/>
        </w:rPr>
        <w:t>u</w:t>
      </w:r>
      <w:r w:rsidRPr="004A7A31">
        <w:rPr>
          <w:rFonts w:ascii="DIN" w:hAnsi="DIN"/>
          <w:sz w:val="20"/>
          <w:szCs w:val="20"/>
        </w:rPr>
        <w:t xml:space="preserve"> met dit bezoek hebt bekeken. Wij kunnen onze dienst daardoor zoveel mogelijk aanpassen op het surfgedrag van onze bezoekers. Deze cookies worden automatisch verwijderd als </w:t>
      </w:r>
      <w:r w:rsidR="002E34C6">
        <w:rPr>
          <w:rFonts w:ascii="DIN" w:hAnsi="DIN"/>
          <w:sz w:val="20"/>
          <w:szCs w:val="20"/>
        </w:rPr>
        <w:t>u</w:t>
      </w:r>
      <w:r w:rsidRPr="004A7A31">
        <w:rPr>
          <w:rFonts w:ascii="DIN" w:hAnsi="DIN"/>
          <w:sz w:val="20"/>
          <w:szCs w:val="20"/>
        </w:rPr>
        <w:t xml:space="preserve"> de webbrowser afsluit.</w:t>
      </w:r>
    </w:p>
    <w:p w14:paraId="1D72DE18" w14:textId="77777777" w:rsidR="00F836A3" w:rsidRPr="004A7A31" w:rsidRDefault="00F836A3" w:rsidP="00F836A3">
      <w:pPr>
        <w:spacing w:after="0"/>
        <w:jc w:val="both"/>
        <w:rPr>
          <w:rFonts w:ascii="DIN" w:hAnsi="DIN"/>
          <w:b/>
          <w:sz w:val="20"/>
          <w:szCs w:val="20"/>
        </w:rPr>
      </w:pPr>
    </w:p>
    <w:p w14:paraId="5ABF1363" w14:textId="77777777" w:rsidR="00F836A3" w:rsidRPr="004A7A31" w:rsidRDefault="00F836A3" w:rsidP="00F836A3">
      <w:pPr>
        <w:spacing w:after="0"/>
        <w:jc w:val="both"/>
        <w:rPr>
          <w:rFonts w:ascii="DIN" w:hAnsi="DIN"/>
          <w:b/>
          <w:sz w:val="20"/>
          <w:szCs w:val="20"/>
        </w:rPr>
      </w:pPr>
      <w:r w:rsidRPr="004A7A31">
        <w:rPr>
          <w:rFonts w:ascii="DIN" w:hAnsi="DIN"/>
          <w:b/>
          <w:sz w:val="20"/>
          <w:szCs w:val="20"/>
        </w:rPr>
        <w:t>Permanente cookies</w:t>
      </w:r>
    </w:p>
    <w:p w14:paraId="6F57A08B" w14:textId="6B050BD6" w:rsidR="00F836A3" w:rsidRPr="004A7A31" w:rsidRDefault="00F836A3" w:rsidP="00F836A3">
      <w:pPr>
        <w:spacing w:after="0"/>
        <w:jc w:val="both"/>
        <w:rPr>
          <w:rFonts w:ascii="DIN" w:hAnsi="DIN"/>
          <w:sz w:val="20"/>
          <w:szCs w:val="20"/>
        </w:rPr>
      </w:pPr>
      <w:r w:rsidRPr="004A7A31">
        <w:rPr>
          <w:rFonts w:ascii="DIN" w:hAnsi="DIN"/>
          <w:sz w:val="20"/>
          <w:szCs w:val="20"/>
        </w:rPr>
        <w:t xml:space="preserve">Met behulp van een permanente cookie herkennen wij </w:t>
      </w:r>
      <w:r w:rsidR="002E34C6">
        <w:rPr>
          <w:rFonts w:ascii="DIN" w:hAnsi="DIN"/>
          <w:sz w:val="20"/>
          <w:szCs w:val="20"/>
        </w:rPr>
        <w:t>u</w:t>
      </w:r>
      <w:r w:rsidRPr="004A7A31">
        <w:rPr>
          <w:rFonts w:ascii="DIN" w:hAnsi="DIN"/>
          <w:sz w:val="20"/>
          <w:szCs w:val="20"/>
        </w:rPr>
        <w:t xml:space="preserve"> bij een nieuw bezoek op onze website. De website stellen we in aan de hand van jouw voorkeuren. Ook wanneer </w:t>
      </w:r>
      <w:r w:rsidR="002E34C6">
        <w:rPr>
          <w:rFonts w:ascii="DIN" w:hAnsi="DIN"/>
          <w:sz w:val="20"/>
          <w:szCs w:val="20"/>
        </w:rPr>
        <w:t>u</w:t>
      </w:r>
      <w:r w:rsidRPr="004A7A31">
        <w:rPr>
          <w:rFonts w:ascii="DIN" w:hAnsi="DIN"/>
          <w:sz w:val="20"/>
          <w:szCs w:val="20"/>
        </w:rPr>
        <w:t xml:space="preserve"> toestemming hebt gegeven voor het plaatsen van cookies kunnen wij dit door middel van een cookie onthouden. Hierdoor hoef</w:t>
      </w:r>
      <w:r w:rsidR="002E34C6">
        <w:rPr>
          <w:rFonts w:ascii="DIN" w:hAnsi="DIN"/>
          <w:sz w:val="20"/>
          <w:szCs w:val="20"/>
        </w:rPr>
        <w:t>t u</w:t>
      </w:r>
      <w:r w:rsidRPr="004A7A31">
        <w:rPr>
          <w:rFonts w:ascii="DIN" w:hAnsi="DIN"/>
          <w:sz w:val="20"/>
          <w:szCs w:val="20"/>
        </w:rPr>
        <w:t xml:space="preserve"> niet steeds uw voorkeuren te herhalen. Dit bespaar</w:t>
      </w:r>
      <w:r w:rsidR="002E34C6">
        <w:rPr>
          <w:rFonts w:ascii="DIN" w:hAnsi="DIN"/>
          <w:sz w:val="20"/>
          <w:szCs w:val="20"/>
        </w:rPr>
        <w:t>t</w:t>
      </w:r>
      <w:r w:rsidRPr="004A7A31">
        <w:rPr>
          <w:rFonts w:ascii="DIN" w:hAnsi="DIN"/>
          <w:sz w:val="20"/>
          <w:szCs w:val="20"/>
        </w:rPr>
        <w:t xml:space="preserve"> tijd en werkt prettiger. Permanente cookies kun</w:t>
      </w:r>
      <w:r w:rsidR="002E34C6">
        <w:rPr>
          <w:rFonts w:ascii="DIN" w:hAnsi="DIN"/>
          <w:sz w:val="20"/>
          <w:szCs w:val="20"/>
        </w:rPr>
        <w:t>t u</w:t>
      </w:r>
      <w:r w:rsidRPr="004A7A31">
        <w:rPr>
          <w:rFonts w:ascii="DIN" w:hAnsi="DIN"/>
          <w:sz w:val="20"/>
          <w:szCs w:val="20"/>
        </w:rPr>
        <w:t xml:space="preserve"> verwijderen via de instellingen van uw browser.</w:t>
      </w:r>
    </w:p>
    <w:p w14:paraId="0FB6DDB3" w14:textId="77777777" w:rsidR="00F836A3" w:rsidRPr="004A7A31" w:rsidRDefault="00F836A3" w:rsidP="00F836A3">
      <w:pPr>
        <w:spacing w:after="0"/>
        <w:jc w:val="both"/>
        <w:rPr>
          <w:rFonts w:ascii="DIN" w:hAnsi="DIN"/>
          <w:b/>
          <w:sz w:val="20"/>
          <w:szCs w:val="20"/>
        </w:rPr>
      </w:pPr>
    </w:p>
    <w:p w14:paraId="7563D066" w14:textId="77777777" w:rsidR="00F836A3" w:rsidRPr="004A7A31" w:rsidRDefault="00F836A3" w:rsidP="00F836A3">
      <w:pPr>
        <w:spacing w:after="0"/>
        <w:jc w:val="both"/>
        <w:rPr>
          <w:rFonts w:ascii="DIN" w:hAnsi="DIN"/>
          <w:b/>
          <w:sz w:val="20"/>
          <w:szCs w:val="20"/>
        </w:rPr>
      </w:pPr>
      <w:r w:rsidRPr="004A7A31">
        <w:rPr>
          <w:rFonts w:ascii="DIN" w:hAnsi="DIN"/>
          <w:b/>
          <w:sz w:val="20"/>
          <w:szCs w:val="20"/>
        </w:rPr>
        <w:t>Analytische cookies</w:t>
      </w:r>
    </w:p>
    <w:p w14:paraId="113ED7FD" w14:textId="2EAC4B29" w:rsidR="00F836A3" w:rsidRPr="004A7A31" w:rsidRDefault="00F836A3" w:rsidP="00F836A3">
      <w:pPr>
        <w:spacing w:after="0"/>
        <w:jc w:val="both"/>
        <w:rPr>
          <w:rFonts w:ascii="DIN" w:hAnsi="DIN"/>
          <w:sz w:val="20"/>
          <w:szCs w:val="20"/>
        </w:rPr>
      </w:pPr>
      <w:r w:rsidRPr="004A7A31">
        <w:rPr>
          <w:rFonts w:ascii="DIN" w:hAnsi="DIN"/>
          <w:sz w:val="20"/>
          <w:szCs w:val="20"/>
        </w:rPr>
        <w:t xml:space="preserve">Deze cookies gebruiken wij om bij te houden en rapportages te krijgen over hoe bezoekers de website gebruiken. Als </w:t>
      </w:r>
      <w:r w:rsidR="002E34C6">
        <w:rPr>
          <w:rFonts w:ascii="DIN" w:hAnsi="DIN"/>
          <w:sz w:val="20"/>
          <w:szCs w:val="20"/>
        </w:rPr>
        <w:t>u</w:t>
      </w:r>
      <w:r w:rsidRPr="004A7A31">
        <w:rPr>
          <w:rFonts w:ascii="DIN" w:hAnsi="DIN"/>
          <w:sz w:val="20"/>
          <w:szCs w:val="20"/>
        </w:rPr>
        <w:t xml:space="preserve"> bijvoorbeeld de zoekbalk op de website hebt gebruikt dan kunnen wij dit zien aan de hand van cookies voor statistieken. We gebruiken deze informatie om de structuur en de inhoud van de website gebruiksvriendelijker te maken. </w:t>
      </w:r>
    </w:p>
    <w:p w14:paraId="32F0ACFF" w14:textId="77777777" w:rsidR="00F836A3" w:rsidRPr="004A7A31" w:rsidRDefault="00F836A3" w:rsidP="00F836A3">
      <w:pPr>
        <w:spacing w:after="0"/>
        <w:jc w:val="both"/>
        <w:rPr>
          <w:rFonts w:ascii="DIN" w:hAnsi="DIN"/>
          <w:b/>
          <w:sz w:val="20"/>
          <w:szCs w:val="20"/>
        </w:rPr>
      </w:pPr>
    </w:p>
    <w:p w14:paraId="57DBB2F8" w14:textId="426A8AFA" w:rsidR="00F675BF" w:rsidRPr="004A7A31" w:rsidRDefault="00F675BF" w:rsidP="00F836A3">
      <w:pPr>
        <w:spacing w:after="0"/>
        <w:jc w:val="both"/>
        <w:rPr>
          <w:rFonts w:ascii="DIN" w:hAnsi="DIN"/>
          <w:b/>
          <w:sz w:val="20"/>
          <w:szCs w:val="20"/>
        </w:rPr>
      </w:pPr>
      <w:r w:rsidRPr="004A7A31">
        <w:rPr>
          <w:rFonts w:ascii="DIN" w:hAnsi="DIN"/>
          <w:b/>
          <w:sz w:val="20"/>
          <w:szCs w:val="20"/>
        </w:rPr>
        <w:lastRenderedPageBreak/>
        <w:t>Google analytics</w:t>
      </w:r>
    </w:p>
    <w:p w14:paraId="5629934B" w14:textId="383EAF66" w:rsidR="00F836A3" w:rsidRPr="004A7A31" w:rsidRDefault="00F836A3" w:rsidP="00F836A3">
      <w:pPr>
        <w:spacing w:after="0"/>
        <w:jc w:val="both"/>
        <w:rPr>
          <w:rFonts w:ascii="DIN" w:hAnsi="DIN"/>
          <w:sz w:val="20"/>
          <w:szCs w:val="20"/>
        </w:rPr>
      </w:pPr>
      <w:r w:rsidRPr="004A7A31">
        <w:rPr>
          <w:rFonts w:ascii="DIN" w:hAnsi="DIN"/>
          <w:sz w:val="20"/>
          <w:szCs w:val="20"/>
        </w:rPr>
        <w:t>Met Google analytics wordt er gemeten hoe de website wordt gebruikt door de bezoeker. Wij gebruiken deze kennis om de website te verbeteren. De informatie die wij hier onder andere uithalen:</w:t>
      </w:r>
    </w:p>
    <w:p w14:paraId="14048A3A" w14:textId="77777777" w:rsidR="00F836A3" w:rsidRPr="004A7A31" w:rsidRDefault="00F836A3" w:rsidP="00F836A3">
      <w:pPr>
        <w:spacing w:after="0"/>
        <w:jc w:val="both"/>
        <w:rPr>
          <w:rFonts w:ascii="DIN" w:hAnsi="DIN"/>
          <w:sz w:val="20"/>
          <w:szCs w:val="20"/>
        </w:rPr>
      </w:pPr>
    </w:p>
    <w:p w14:paraId="0D378EB7" w14:textId="77777777" w:rsidR="00F836A3" w:rsidRPr="004A7A31" w:rsidRDefault="00F836A3" w:rsidP="00F836A3">
      <w:pPr>
        <w:spacing w:after="0"/>
        <w:jc w:val="both"/>
        <w:rPr>
          <w:rFonts w:ascii="DIN" w:hAnsi="DIN"/>
          <w:sz w:val="20"/>
          <w:szCs w:val="20"/>
        </w:rPr>
      </w:pPr>
      <w:r w:rsidRPr="004A7A31">
        <w:rPr>
          <w:rFonts w:ascii="DIN" w:hAnsi="DIN"/>
          <w:sz w:val="20"/>
          <w:szCs w:val="20"/>
        </w:rPr>
        <w:t>-</w:t>
      </w:r>
      <w:r w:rsidRPr="004A7A31">
        <w:rPr>
          <w:rFonts w:ascii="DIN" w:hAnsi="DIN"/>
          <w:sz w:val="20"/>
          <w:szCs w:val="20"/>
        </w:rPr>
        <w:tab/>
        <w:t>Het bijhouden van het aantal bezoekers op de website en onze webpagina’s;</w:t>
      </w:r>
    </w:p>
    <w:p w14:paraId="276ACC70" w14:textId="77777777" w:rsidR="00F836A3" w:rsidRPr="004A7A31" w:rsidRDefault="00F836A3" w:rsidP="00F836A3">
      <w:pPr>
        <w:spacing w:after="0"/>
        <w:jc w:val="both"/>
        <w:rPr>
          <w:rFonts w:ascii="DIN" w:hAnsi="DIN"/>
          <w:sz w:val="20"/>
          <w:szCs w:val="20"/>
        </w:rPr>
      </w:pPr>
      <w:r w:rsidRPr="004A7A31">
        <w:rPr>
          <w:rFonts w:ascii="DIN" w:hAnsi="DIN"/>
          <w:sz w:val="20"/>
          <w:szCs w:val="20"/>
        </w:rPr>
        <w:t>-</w:t>
      </w:r>
      <w:r w:rsidRPr="004A7A31">
        <w:rPr>
          <w:rFonts w:ascii="DIN" w:hAnsi="DIN"/>
          <w:sz w:val="20"/>
          <w:szCs w:val="20"/>
        </w:rPr>
        <w:tab/>
        <w:t>Het bijhouden via welke weg de bezoeker op de website terecht komt;</w:t>
      </w:r>
    </w:p>
    <w:p w14:paraId="4731A2E1" w14:textId="77777777" w:rsidR="00F836A3" w:rsidRPr="004A7A31" w:rsidRDefault="00F836A3" w:rsidP="00F836A3">
      <w:pPr>
        <w:spacing w:after="0"/>
        <w:jc w:val="both"/>
        <w:rPr>
          <w:rFonts w:ascii="DIN" w:hAnsi="DIN"/>
          <w:sz w:val="20"/>
          <w:szCs w:val="20"/>
        </w:rPr>
      </w:pPr>
      <w:r w:rsidRPr="004A7A31">
        <w:rPr>
          <w:rFonts w:ascii="DIN" w:hAnsi="DIN"/>
          <w:sz w:val="20"/>
          <w:szCs w:val="20"/>
        </w:rPr>
        <w:t>-</w:t>
      </w:r>
      <w:r w:rsidRPr="004A7A31">
        <w:rPr>
          <w:rFonts w:ascii="DIN" w:hAnsi="DIN"/>
          <w:sz w:val="20"/>
          <w:szCs w:val="20"/>
        </w:rPr>
        <w:tab/>
        <w:t>Het bijhouden van de tijdsduur die elke bezoeker doorbrengt op onze webpagina’s;</w:t>
      </w:r>
    </w:p>
    <w:p w14:paraId="5642626F" w14:textId="77777777" w:rsidR="00F836A3" w:rsidRPr="004A7A31" w:rsidRDefault="00F836A3" w:rsidP="00F836A3">
      <w:pPr>
        <w:spacing w:after="0"/>
        <w:jc w:val="both"/>
        <w:rPr>
          <w:rFonts w:ascii="DIN" w:hAnsi="DIN"/>
          <w:sz w:val="20"/>
          <w:szCs w:val="20"/>
        </w:rPr>
      </w:pPr>
      <w:r w:rsidRPr="004A7A31">
        <w:rPr>
          <w:rFonts w:ascii="DIN" w:hAnsi="DIN"/>
          <w:sz w:val="20"/>
          <w:szCs w:val="20"/>
        </w:rPr>
        <w:t>-</w:t>
      </w:r>
      <w:r w:rsidRPr="004A7A31">
        <w:rPr>
          <w:rFonts w:ascii="DIN" w:hAnsi="DIN"/>
          <w:sz w:val="20"/>
          <w:szCs w:val="20"/>
        </w:rPr>
        <w:tab/>
        <w:t>Hoeveel mensen afhaken en op welk moment;</w:t>
      </w:r>
    </w:p>
    <w:p w14:paraId="4BC72E37" w14:textId="77777777" w:rsidR="00F836A3" w:rsidRPr="004A7A31" w:rsidRDefault="00F836A3" w:rsidP="00F836A3">
      <w:pPr>
        <w:spacing w:after="0"/>
        <w:jc w:val="both"/>
        <w:rPr>
          <w:rFonts w:ascii="DIN" w:hAnsi="DIN"/>
          <w:sz w:val="20"/>
          <w:szCs w:val="20"/>
        </w:rPr>
      </w:pPr>
      <w:r w:rsidRPr="004A7A31">
        <w:rPr>
          <w:rFonts w:ascii="DIN" w:hAnsi="DIN"/>
          <w:sz w:val="20"/>
          <w:szCs w:val="20"/>
        </w:rPr>
        <w:t>-</w:t>
      </w:r>
      <w:r w:rsidRPr="004A7A31">
        <w:rPr>
          <w:rFonts w:ascii="DIN" w:hAnsi="DIN"/>
          <w:sz w:val="20"/>
          <w:szCs w:val="20"/>
        </w:rPr>
        <w:tab/>
        <w:t>Het bepalen van de volgorde van waarin een bezoeker de verschillende pagina’s doorzoekt;</w:t>
      </w:r>
    </w:p>
    <w:p w14:paraId="3344D16B" w14:textId="22CC25C2" w:rsidR="00F836A3" w:rsidRPr="004A7A31" w:rsidRDefault="00F836A3" w:rsidP="00F836A3">
      <w:pPr>
        <w:spacing w:after="0"/>
        <w:jc w:val="both"/>
        <w:rPr>
          <w:rFonts w:ascii="DIN" w:hAnsi="DIN"/>
          <w:b/>
          <w:sz w:val="20"/>
          <w:szCs w:val="20"/>
        </w:rPr>
      </w:pPr>
      <w:r w:rsidRPr="004A7A31">
        <w:rPr>
          <w:rFonts w:ascii="DIN" w:hAnsi="DIN"/>
          <w:b/>
          <w:sz w:val="20"/>
          <w:szCs w:val="20"/>
        </w:rPr>
        <w:t>-</w:t>
      </w:r>
      <w:r w:rsidRPr="004A7A31">
        <w:rPr>
          <w:rFonts w:ascii="DIN" w:hAnsi="DIN"/>
          <w:b/>
          <w:sz w:val="20"/>
          <w:szCs w:val="20"/>
        </w:rPr>
        <w:tab/>
      </w:r>
      <w:r w:rsidRPr="004A7A31">
        <w:rPr>
          <w:rFonts w:ascii="DIN" w:hAnsi="DIN"/>
          <w:sz w:val="20"/>
          <w:szCs w:val="20"/>
        </w:rPr>
        <w:t>Het aantal gebruikte zoektermen in de zoekmachine</w:t>
      </w:r>
      <w:r w:rsidR="002E34C6">
        <w:rPr>
          <w:rFonts w:ascii="DIN" w:hAnsi="DIN"/>
          <w:sz w:val="20"/>
          <w:szCs w:val="20"/>
        </w:rPr>
        <w:t>.</w:t>
      </w:r>
    </w:p>
    <w:p w14:paraId="7222BCC0" w14:textId="77777777" w:rsidR="00F836A3" w:rsidRPr="004A7A31" w:rsidRDefault="00F836A3" w:rsidP="00F836A3">
      <w:pPr>
        <w:spacing w:after="0"/>
        <w:jc w:val="both"/>
        <w:rPr>
          <w:rFonts w:ascii="DIN" w:hAnsi="DIN"/>
          <w:b/>
          <w:sz w:val="20"/>
          <w:szCs w:val="20"/>
        </w:rPr>
      </w:pPr>
    </w:p>
    <w:p w14:paraId="39B00B82" w14:textId="43BB89FE" w:rsidR="00F836A3" w:rsidRPr="004A7A31" w:rsidRDefault="00F836A3" w:rsidP="00F836A3">
      <w:pPr>
        <w:spacing w:after="0"/>
        <w:jc w:val="both"/>
        <w:rPr>
          <w:rFonts w:ascii="DIN" w:hAnsi="DIN"/>
          <w:sz w:val="20"/>
          <w:szCs w:val="20"/>
        </w:rPr>
      </w:pPr>
      <w:r w:rsidRPr="004A7A31">
        <w:rPr>
          <w:rFonts w:ascii="DIN" w:hAnsi="DIN"/>
          <w:sz w:val="20"/>
          <w:szCs w:val="20"/>
        </w:rPr>
        <w:t xml:space="preserve">Google kan deze informatie aan derden verschaffen indien Google hiertoe wettelijk wordt verplicht, of voor zover derden de informatie namens Google verwerken. VVS-Techniek V.O.F. gebruikt de Google analytics-cookies conform de handleiding van </w:t>
      </w:r>
      <w:r w:rsidR="002E34C6">
        <w:rPr>
          <w:rFonts w:ascii="DIN" w:hAnsi="DIN"/>
          <w:sz w:val="20"/>
          <w:szCs w:val="20"/>
        </w:rPr>
        <w:t>de</w:t>
      </w:r>
      <w:r w:rsidRPr="004A7A31">
        <w:rPr>
          <w:rFonts w:ascii="DIN" w:hAnsi="DIN"/>
          <w:sz w:val="20"/>
          <w:szCs w:val="20"/>
        </w:rPr>
        <w:t xml:space="preserve"> AVG. Wij hebben Google niet toegestaan de verkregen analytics informatie te gebruiken voor andere Google diensten. De informatie die Google gebruikt wordt zoveel mogelijk geanonimiseerd. </w:t>
      </w:r>
    </w:p>
    <w:p w14:paraId="31B65A83" w14:textId="77777777" w:rsidR="00F836A3" w:rsidRPr="004A7A31" w:rsidRDefault="00F836A3" w:rsidP="00F836A3">
      <w:pPr>
        <w:spacing w:after="0"/>
        <w:jc w:val="both"/>
        <w:rPr>
          <w:rFonts w:ascii="DIN" w:hAnsi="DIN"/>
          <w:sz w:val="20"/>
          <w:szCs w:val="20"/>
        </w:rPr>
      </w:pPr>
    </w:p>
    <w:p w14:paraId="3BBB16BA" w14:textId="77777777" w:rsidR="00F836A3" w:rsidRPr="004A7A31" w:rsidRDefault="00F836A3" w:rsidP="00F836A3">
      <w:pPr>
        <w:spacing w:after="0"/>
        <w:jc w:val="both"/>
        <w:rPr>
          <w:rFonts w:ascii="DIN" w:hAnsi="DIN"/>
          <w:b/>
          <w:sz w:val="20"/>
          <w:szCs w:val="20"/>
        </w:rPr>
      </w:pPr>
      <w:r w:rsidRPr="004A7A31">
        <w:rPr>
          <w:rFonts w:ascii="DIN" w:hAnsi="DIN"/>
          <w:b/>
          <w:sz w:val="20"/>
          <w:szCs w:val="20"/>
        </w:rPr>
        <w:t>Tracking cookies</w:t>
      </w:r>
    </w:p>
    <w:p w14:paraId="1363ADD2" w14:textId="6DD48157" w:rsidR="00F836A3" w:rsidRPr="004A7A31" w:rsidRDefault="00F836A3" w:rsidP="00F836A3">
      <w:pPr>
        <w:spacing w:after="0"/>
        <w:jc w:val="both"/>
        <w:rPr>
          <w:rFonts w:ascii="DIN" w:hAnsi="DIN"/>
          <w:sz w:val="20"/>
          <w:szCs w:val="20"/>
        </w:rPr>
      </w:pPr>
      <w:r w:rsidRPr="004A7A31">
        <w:rPr>
          <w:rFonts w:ascii="DIN" w:hAnsi="DIN"/>
          <w:sz w:val="20"/>
          <w:szCs w:val="20"/>
        </w:rPr>
        <w:t>Dit zijn cookies die uw surfgedrag op onze website kunnen volgen. Op die manier kunnen wij aan de hand van uw surfgedrag gepersonaliseerde online advertenties en op maat gemaakte content tonen. Voor het plaatsen van deze cookies vragen wij uw toestemming.</w:t>
      </w:r>
    </w:p>
    <w:p w14:paraId="7210195E" w14:textId="77777777" w:rsidR="00F836A3" w:rsidRPr="004A7A31" w:rsidRDefault="00F836A3" w:rsidP="00F836A3">
      <w:pPr>
        <w:spacing w:after="0"/>
        <w:jc w:val="both"/>
        <w:rPr>
          <w:rFonts w:ascii="DIN" w:hAnsi="DIN"/>
          <w:sz w:val="20"/>
          <w:szCs w:val="20"/>
        </w:rPr>
      </w:pPr>
    </w:p>
    <w:p w14:paraId="6EAA214F" w14:textId="77777777" w:rsidR="00F836A3" w:rsidRPr="004A7A31" w:rsidRDefault="00F836A3" w:rsidP="00F836A3">
      <w:pPr>
        <w:spacing w:after="0"/>
        <w:jc w:val="both"/>
        <w:rPr>
          <w:rFonts w:ascii="DIN" w:hAnsi="DIN"/>
          <w:b/>
          <w:sz w:val="20"/>
          <w:szCs w:val="20"/>
        </w:rPr>
      </w:pPr>
      <w:r w:rsidRPr="004A7A31">
        <w:rPr>
          <w:rFonts w:ascii="DIN" w:hAnsi="DIN"/>
          <w:b/>
          <w:sz w:val="20"/>
          <w:szCs w:val="20"/>
        </w:rPr>
        <w:t>Google Adwords</w:t>
      </w:r>
    </w:p>
    <w:p w14:paraId="0FCCBEC6" w14:textId="65711BA7" w:rsidR="00F836A3" w:rsidRPr="004A7A31" w:rsidRDefault="00F836A3" w:rsidP="00F836A3">
      <w:pPr>
        <w:spacing w:after="0"/>
        <w:jc w:val="both"/>
        <w:rPr>
          <w:rFonts w:ascii="DIN" w:hAnsi="DIN"/>
          <w:sz w:val="20"/>
          <w:szCs w:val="20"/>
        </w:rPr>
      </w:pPr>
      <w:r w:rsidRPr="004A7A31">
        <w:rPr>
          <w:rFonts w:ascii="DIN" w:hAnsi="DIN"/>
          <w:sz w:val="20"/>
          <w:szCs w:val="20"/>
        </w:rPr>
        <w:t xml:space="preserve">Deze cookie ziet welke pagina's u bekijkt. Zo kunnen we relevante advertenties tonen op onze (partner)sites. We kunnen bijhouden hoe vaak </w:t>
      </w:r>
      <w:r w:rsidR="002E34C6">
        <w:rPr>
          <w:rFonts w:ascii="DIN" w:hAnsi="DIN"/>
          <w:sz w:val="20"/>
          <w:szCs w:val="20"/>
        </w:rPr>
        <w:t>u</w:t>
      </w:r>
      <w:r w:rsidRPr="004A7A31">
        <w:rPr>
          <w:rFonts w:ascii="DIN" w:hAnsi="DIN"/>
          <w:sz w:val="20"/>
          <w:szCs w:val="20"/>
        </w:rPr>
        <w:t xml:space="preserve"> een advertentie hebt gezien, of </w:t>
      </w:r>
      <w:r w:rsidR="002E34C6">
        <w:rPr>
          <w:rFonts w:ascii="DIN" w:hAnsi="DIN"/>
          <w:sz w:val="20"/>
          <w:szCs w:val="20"/>
        </w:rPr>
        <w:t>u</w:t>
      </w:r>
      <w:r w:rsidRPr="004A7A31">
        <w:rPr>
          <w:rFonts w:ascii="DIN" w:hAnsi="DIN"/>
          <w:sz w:val="20"/>
          <w:szCs w:val="20"/>
        </w:rPr>
        <w:t xml:space="preserve"> op advertenties hebt geklikt en of</w:t>
      </w:r>
      <w:r w:rsidR="002E34C6">
        <w:rPr>
          <w:rFonts w:ascii="DIN" w:hAnsi="DIN"/>
          <w:sz w:val="20"/>
          <w:szCs w:val="20"/>
        </w:rPr>
        <w:t xml:space="preserve"> u</w:t>
      </w:r>
      <w:r w:rsidRPr="004A7A31">
        <w:rPr>
          <w:rFonts w:ascii="DIN" w:hAnsi="DIN"/>
          <w:sz w:val="20"/>
          <w:szCs w:val="20"/>
        </w:rPr>
        <w:t xml:space="preserve"> bestellingen een plaatst nadat </w:t>
      </w:r>
      <w:r w:rsidR="002E34C6">
        <w:rPr>
          <w:rFonts w:ascii="DIN" w:hAnsi="DIN"/>
          <w:sz w:val="20"/>
          <w:szCs w:val="20"/>
        </w:rPr>
        <w:t>u</w:t>
      </w:r>
      <w:r w:rsidRPr="004A7A31">
        <w:rPr>
          <w:rFonts w:ascii="DIN" w:hAnsi="DIN"/>
          <w:sz w:val="20"/>
          <w:szCs w:val="20"/>
        </w:rPr>
        <w:t xml:space="preserve"> de advertentie hebt gezien of hierop hebt geklikt. Deze advertenties worden voornamelijk getoond bij de zoekresultaten in Google. </w:t>
      </w:r>
    </w:p>
    <w:p w14:paraId="3CBF7B23" w14:textId="77777777" w:rsidR="00F836A3" w:rsidRPr="004A7A31" w:rsidRDefault="00F836A3" w:rsidP="00F836A3">
      <w:pPr>
        <w:spacing w:after="0"/>
        <w:jc w:val="both"/>
        <w:rPr>
          <w:rFonts w:ascii="DIN" w:hAnsi="DIN"/>
          <w:sz w:val="20"/>
          <w:szCs w:val="20"/>
        </w:rPr>
      </w:pPr>
    </w:p>
    <w:p w14:paraId="18E3B2F4" w14:textId="77777777" w:rsidR="00F836A3" w:rsidRPr="004A7A31" w:rsidRDefault="00F836A3" w:rsidP="00F836A3">
      <w:pPr>
        <w:spacing w:after="0"/>
        <w:jc w:val="both"/>
        <w:rPr>
          <w:rFonts w:ascii="DIN" w:hAnsi="DIN"/>
          <w:b/>
          <w:sz w:val="20"/>
          <w:szCs w:val="20"/>
        </w:rPr>
      </w:pPr>
      <w:r w:rsidRPr="004A7A31">
        <w:rPr>
          <w:rFonts w:ascii="DIN" w:hAnsi="DIN"/>
          <w:b/>
          <w:sz w:val="20"/>
          <w:szCs w:val="20"/>
        </w:rPr>
        <w:t>Facebook remarketing</w:t>
      </w:r>
    </w:p>
    <w:p w14:paraId="7254E7D2" w14:textId="77777777" w:rsidR="00F836A3" w:rsidRPr="004A7A31" w:rsidRDefault="00F836A3" w:rsidP="00F836A3">
      <w:pPr>
        <w:spacing w:after="0"/>
        <w:jc w:val="both"/>
        <w:rPr>
          <w:rFonts w:ascii="DIN" w:hAnsi="DIN"/>
          <w:sz w:val="20"/>
          <w:szCs w:val="20"/>
        </w:rPr>
      </w:pPr>
      <w:r w:rsidRPr="004A7A31">
        <w:rPr>
          <w:rFonts w:ascii="DIN" w:hAnsi="DIN"/>
          <w:sz w:val="20"/>
          <w:szCs w:val="20"/>
        </w:rPr>
        <w:t xml:space="preserve">Op onze website is een Facebook pixel geïnstalleerd die bijhoudt welke mensen er op de website zijn geweest. Aan de hand hiervan kunnen wij gepersonaliseerde advertenties plaatsen op Facebook. Heb jij bijvoorbeeld een productpagina bezocht, maar nog geen aankoop gedaan. Dan krijgen wij deze data binnen en kunnen wij een advertentie maken op Facebook aan de hand van de informatie. </w:t>
      </w:r>
    </w:p>
    <w:p w14:paraId="3E4E516F" w14:textId="77777777" w:rsidR="00F836A3" w:rsidRPr="004A7A31" w:rsidRDefault="00F836A3" w:rsidP="00F836A3">
      <w:pPr>
        <w:spacing w:after="0"/>
        <w:jc w:val="both"/>
        <w:rPr>
          <w:rFonts w:ascii="DIN" w:hAnsi="DIN"/>
          <w:sz w:val="20"/>
          <w:szCs w:val="20"/>
        </w:rPr>
      </w:pPr>
    </w:p>
    <w:p w14:paraId="5D96E9C3" w14:textId="77777777" w:rsidR="00F836A3" w:rsidRPr="004A7A31" w:rsidRDefault="00F836A3" w:rsidP="00F836A3">
      <w:pPr>
        <w:spacing w:after="0"/>
        <w:jc w:val="both"/>
        <w:rPr>
          <w:rFonts w:ascii="DIN" w:hAnsi="DIN"/>
          <w:b/>
          <w:sz w:val="20"/>
          <w:szCs w:val="20"/>
        </w:rPr>
      </w:pPr>
      <w:r w:rsidRPr="004A7A31">
        <w:rPr>
          <w:rFonts w:ascii="DIN" w:hAnsi="DIN"/>
          <w:b/>
          <w:sz w:val="20"/>
          <w:szCs w:val="20"/>
        </w:rPr>
        <w:t>Social media plug-in cookies</w:t>
      </w:r>
    </w:p>
    <w:p w14:paraId="0192C0E6" w14:textId="006BA7B4" w:rsidR="00F836A3" w:rsidRPr="004A7A31" w:rsidRDefault="00F836A3" w:rsidP="00F836A3">
      <w:pPr>
        <w:spacing w:after="0"/>
        <w:jc w:val="both"/>
        <w:rPr>
          <w:rFonts w:ascii="DIN" w:hAnsi="DIN"/>
          <w:sz w:val="20"/>
          <w:szCs w:val="20"/>
        </w:rPr>
      </w:pPr>
      <w:r w:rsidRPr="004A7A31">
        <w:rPr>
          <w:rFonts w:ascii="DIN" w:hAnsi="DIN"/>
          <w:sz w:val="20"/>
          <w:szCs w:val="20"/>
        </w:rPr>
        <w:t xml:space="preserve">Op onze website staan buttons van onze social media kanalen. </w:t>
      </w:r>
      <w:r w:rsidR="002E34C6">
        <w:rPr>
          <w:rFonts w:ascii="DIN" w:hAnsi="DIN"/>
          <w:sz w:val="20"/>
          <w:szCs w:val="20"/>
        </w:rPr>
        <w:t>U</w:t>
      </w:r>
      <w:r w:rsidRPr="004A7A31">
        <w:rPr>
          <w:rFonts w:ascii="DIN" w:hAnsi="DIN"/>
          <w:sz w:val="20"/>
          <w:szCs w:val="20"/>
        </w:rPr>
        <w:t xml:space="preserve"> hebt de mogelijkheid om onze content te liken of te delen. Wij maken hierbij gebruik van Facebook, LinkedIn, Twitter en Youtube. De social media plug-in cookies worden gebruikt om op onze website content van social media te tonen. Voor het plaatsen van deze cookies vragen wij uw toestemming.</w:t>
      </w:r>
    </w:p>
    <w:p w14:paraId="75FEEFF9" w14:textId="77777777" w:rsidR="00F836A3" w:rsidRPr="004A7A31" w:rsidRDefault="00F836A3" w:rsidP="00F836A3">
      <w:pPr>
        <w:spacing w:after="0"/>
        <w:jc w:val="both"/>
        <w:rPr>
          <w:rFonts w:ascii="DIN" w:hAnsi="DIN"/>
          <w:sz w:val="20"/>
          <w:szCs w:val="20"/>
        </w:rPr>
      </w:pPr>
    </w:p>
    <w:p w14:paraId="50491B0B" w14:textId="77777777" w:rsidR="00F836A3" w:rsidRPr="004A7A31" w:rsidRDefault="00F836A3" w:rsidP="00F836A3">
      <w:pPr>
        <w:spacing w:after="0"/>
        <w:jc w:val="both"/>
        <w:rPr>
          <w:rFonts w:ascii="DIN" w:hAnsi="DIN"/>
          <w:b/>
          <w:sz w:val="20"/>
          <w:szCs w:val="20"/>
        </w:rPr>
      </w:pPr>
      <w:r w:rsidRPr="004A7A31">
        <w:rPr>
          <w:rFonts w:ascii="DIN" w:hAnsi="DIN"/>
          <w:b/>
          <w:sz w:val="20"/>
          <w:szCs w:val="20"/>
        </w:rPr>
        <w:t>Cookie instellingen wijzigen of verwijderen</w:t>
      </w:r>
    </w:p>
    <w:p w14:paraId="1A347645" w14:textId="0DC8A79A" w:rsidR="00EE798F" w:rsidRPr="004A7A31" w:rsidRDefault="002E34C6" w:rsidP="00F836A3">
      <w:pPr>
        <w:spacing w:after="0"/>
        <w:jc w:val="both"/>
        <w:rPr>
          <w:rFonts w:ascii="DIN" w:hAnsi="DIN"/>
          <w:sz w:val="20"/>
          <w:szCs w:val="20"/>
        </w:rPr>
      </w:pPr>
      <w:r>
        <w:rPr>
          <w:rFonts w:ascii="DIN" w:hAnsi="DIN"/>
          <w:sz w:val="20"/>
          <w:szCs w:val="20"/>
        </w:rPr>
        <w:t>U</w:t>
      </w:r>
      <w:r w:rsidR="00F836A3" w:rsidRPr="004A7A31">
        <w:rPr>
          <w:rFonts w:ascii="DIN" w:hAnsi="DIN"/>
          <w:sz w:val="20"/>
          <w:szCs w:val="20"/>
        </w:rPr>
        <w:t xml:space="preserve"> hebt het recht om te vragen om inzage in en correctie of verwijdering van uw gegevens. Zie hiervoor onze contactpagina. Om misbruik te voorkomen kunnen wij </w:t>
      </w:r>
      <w:r>
        <w:rPr>
          <w:rFonts w:ascii="DIN" w:hAnsi="DIN"/>
          <w:sz w:val="20"/>
          <w:szCs w:val="20"/>
        </w:rPr>
        <w:t>u</w:t>
      </w:r>
      <w:r w:rsidR="00F836A3" w:rsidRPr="004A7A31">
        <w:rPr>
          <w:rFonts w:ascii="DIN" w:hAnsi="DIN"/>
          <w:sz w:val="20"/>
          <w:szCs w:val="20"/>
        </w:rPr>
        <w:t xml:space="preserve"> daarbij vragen om </w:t>
      </w:r>
      <w:r>
        <w:rPr>
          <w:rFonts w:ascii="DIN" w:hAnsi="DIN"/>
          <w:sz w:val="20"/>
          <w:szCs w:val="20"/>
        </w:rPr>
        <w:t>u</w:t>
      </w:r>
      <w:r w:rsidR="00F836A3" w:rsidRPr="004A7A31">
        <w:rPr>
          <w:rFonts w:ascii="DIN" w:hAnsi="DIN"/>
          <w:sz w:val="20"/>
          <w:szCs w:val="20"/>
        </w:rPr>
        <w:t xml:space="preserve"> te identificeren. Wanneer het gaat om inzage in persoonsgegevens gekoppeld aan een cookie, dien </w:t>
      </w:r>
      <w:r>
        <w:rPr>
          <w:rFonts w:ascii="DIN" w:hAnsi="DIN"/>
          <w:sz w:val="20"/>
          <w:szCs w:val="20"/>
        </w:rPr>
        <w:t>u</w:t>
      </w:r>
      <w:r w:rsidR="00F836A3" w:rsidRPr="004A7A31">
        <w:rPr>
          <w:rFonts w:ascii="DIN" w:hAnsi="DIN"/>
          <w:sz w:val="20"/>
          <w:szCs w:val="20"/>
        </w:rPr>
        <w:t xml:space="preserve"> een kopie van het cookie in kwestie mee te sturen. Je kunt deze terug vinden in de instellingen van </w:t>
      </w:r>
      <w:r>
        <w:rPr>
          <w:rFonts w:ascii="DIN" w:hAnsi="DIN"/>
          <w:sz w:val="20"/>
          <w:szCs w:val="20"/>
        </w:rPr>
        <w:t>uw</w:t>
      </w:r>
      <w:r w:rsidR="00F836A3" w:rsidRPr="004A7A31">
        <w:rPr>
          <w:rFonts w:ascii="DIN" w:hAnsi="DIN"/>
          <w:sz w:val="20"/>
          <w:szCs w:val="20"/>
        </w:rPr>
        <w:t xml:space="preserve"> browser. Wil</w:t>
      </w:r>
      <w:r>
        <w:rPr>
          <w:rFonts w:ascii="DIN" w:hAnsi="DIN"/>
          <w:sz w:val="20"/>
          <w:szCs w:val="20"/>
        </w:rPr>
        <w:t>t u</w:t>
      </w:r>
      <w:r w:rsidR="00F836A3" w:rsidRPr="004A7A31">
        <w:rPr>
          <w:rFonts w:ascii="DIN" w:hAnsi="DIN"/>
          <w:sz w:val="20"/>
          <w:szCs w:val="20"/>
        </w:rPr>
        <w:t xml:space="preserve"> een cookies verwijderen, kun</w:t>
      </w:r>
      <w:r>
        <w:rPr>
          <w:rFonts w:ascii="DIN" w:hAnsi="DIN"/>
          <w:sz w:val="20"/>
          <w:szCs w:val="20"/>
        </w:rPr>
        <w:t xml:space="preserve">t u </w:t>
      </w:r>
      <w:r w:rsidR="00F836A3" w:rsidRPr="004A7A31">
        <w:rPr>
          <w:rFonts w:ascii="DIN" w:hAnsi="DIN"/>
          <w:sz w:val="20"/>
          <w:szCs w:val="20"/>
        </w:rPr>
        <w:t xml:space="preserve">dit terugvinden met behulp van de help-functie van de browser. </w:t>
      </w:r>
      <w:r>
        <w:rPr>
          <w:rFonts w:ascii="DIN" w:hAnsi="DIN"/>
          <w:sz w:val="20"/>
          <w:szCs w:val="20"/>
        </w:rPr>
        <w:t>U</w:t>
      </w:r>
      <w:r w:rsidR="00F836A3" w:rsidRPr="004A7A31">
        <w:rPr>
          <w:rFonts w:ascii="DIN" w:hAnsi="DIN"/>
          <w:sz w:val="20"/>
          <w:szCs w:val="20"/>
        </w:rPr>
        <w:t xml:space="preserve"> moet de </w:t>
      </w:r>
      <w:r w:rsidR="00F836A3" w:rsidRPr="004A7A31">
        <w:rPr>
          <w:rFonts w:ascii="DIN" w:hAnsi="DIN"/>
          <w:sz w:val="20"/>
          <w:szCs w:val="20"/>
        </w:rPr>
        <w:lastRenderedPageBreak/>
        <w:t>instellingen van elke browser en elke computer afzonderlijk aanpassen. Het aanpassen van de cookie-instellingen voor VVS-Techniek V.O.F. kan ervoor zorgen dat de website niet meer correct functioneert.</w:t>
      </w:r>
    </w:p>
    <w:p w14:paraId="7E11CCDA" w14:textId="77777777" w:rsidR="00F836A3" w:rsidRPr="004A7A31" w:rsidRDefault="00F836A3" w:rsidP="00F836A3">
      <w:pPr>
        <w:spacing w:after="0"/>
        <w:jc w:val="both"/>
        <w:rPr>
          <w:rFonts w:ascii="DIN" w:hAnsi="DIN"/>
          <w:b/>
          <w:sz w:val="20"/>
          <w:szCs w:val="20"/>
        </w:rPr>
      </w:pPr>
    </w:p>
    <w:p w14:paraId="221BC112" w14:textId="77777777" w:rsidR="00174FF5" w:rsidRPr="004A7A31" w:rsidRDefault="00174FF5" w:rsidP="0064574E">
      <w:pPr>
        <w:spacing w:after="0"/>
        <w:jc w:val="both"/>
        <w:rPr>
          <w:rFonts w:ascii="DIN" w:hAnsi="DIN"/>
          <w:b/>
          <w:sz w:val="20"/>
          <w:szCs w:val="20"/>
        </w:rPr>
      </w:pPr>
      <w:r w:rsidRPr="004A7A31">
        <w:rPr>
          <w:rFonts w:ascii="DIN" w:hAnsi="DIN"/>
          <w:b/>
          <w:sz w:val="20"/>
          <w:szCs w:val="20"/>
        </w:rPr>
        <w:t>Klachtenregeling</w:t>
      </w:r>
    </w:p>
    <w:p w14:paraId="1DCA8B2F" w14:textId="3C5AFB12" w:rsidR="00174FF5" w:rsidRPr="004A7A31" w:rsidRDefault="00E211D4" w:rsidP="0064574E">
      <w:pPr>
        <w:spacing w:after="0"/>
        <w:jc w:val="both"/>
        <w:rPr>
          <w:rFonts w:ascii="DIN" w:hAnsi="DIN"/>
          <w:sz w:val="20"/>
          <w:szCs w:val="20"/>
        </w:rPr>
      </w:pPr>
      <w:r w:rsidRPr="004A7A31">
        <w:rPr>
          <w:rFonts w:ascii="DIN" w:hAnsi="DIN"/>
          <w:sz w:val="20"/>
          <w:szCs w:val="20"/>
        </w:rPr>
        <w:t>VVS-Techniek V.O.F.</w:t>
      </w:r>
      <w:r w:rsidR="00174FF5" w:rsidRPr="004A7A31">
        <w:rPr>
          <w:rFonts w:ascii="DIN" w:hAnsi="DIN"/>
          <w:sz w:val="20"/>
          <w:szCs w:val="20"/>
        </w:rPr>
        <w:t xml:space="preserve"> hecht veel waarde aan tevreden relaties. Daarom werken we continu aan de kwaliteit van onze dienstverlening. Waar gewerkt wordt, kunnen echter fouten worden gemaakt en misverstanden ontstaan. Indien u ontevreden bent over onze dienstverlening, één van onze medewerkers of welk aspect van onze organisatie dan ook, dan nodigen wij u nadrukkelijk uit om ons dat zo snel mogelijk te laten weten. Uw opmerkingen nemen wij zeer serieus en waar wenselijk zoeken we samen met u naar een passende oplossing. Klachten kunnen op verschillende wijze aan ons kenbaar worden gemaakt:</w:t>
      </w:r>
    </w:p>
    <w:p w14:paraId="7E4A5406" w14:textId="1C2893DD" w:rsidR="00174FF5" w:rsidRPr="004A7A31" w:rsidRDefault="00174FF5" w:rsidP="00174FF5">
      <w:pPr>
        <w:pStyle w:val="Lijstalinea"/>
        <w:numPr>
          <w:ilvl w:val="0"/>
          <w:numId w:val="7"/>
        </w:numPr>
        <w:spacing w:after="0"/>
        <w:jc w:val="both"/>
        <w:rPr>
          <w:rFonts w:ascii="DIN" w:hAnsi="DIN"/>
          <w:sz w:val="20"/>
          <w:szCs w:val="20"/>
        </w:rPr>
      </w:pPr>
      <w:r w:rsidRPr="004A7A31">
        <w:rPr>
          <w:rFonts w:ascii="DIN" w:hAnsi="DIN"/>
          <w:sz w:val="20"/>
          <w:szCs w:val="20"/>
        </w:rPr>
        <w:t xml:space="preserve">Middels het klachtenformulier te vinden op de website </w:t>
      </w:r>
      <w:r w:rsidR="00E04735" w:rsidRPr="004A7A31">
        <w:rPr>
          <w:rFonts w:ascii="DIN" w:hAnsi="DIN"/>
          <w:sz w:val="20"/>
          <w:szCs w:val="20"/>
        </w:rPr>
        <w:t>www.vvs-techniek.nl</w:t>
      </w:r>
      <w:r w:rsidR="00CB6C65" w:rsidRPr="004A7A31">
        <w:rPr>
          <w:rFonts w:ascii="DIN" w:hAnsi="DIN"/>
          <w:sz w:val="20"/>
          <w:szCs w:val="20"/>
        </w:rPr>
        <w:t xml:space="preserve"> of</w:t>
      </w:r>
    </w:p>
    <w:p w14:paraId="0486751A" w14:textId="6A9EABF8" w:rsidR="00CB6C65" w:rsidRPr="004A7A31" w:rsidRDefault="00CB6C65" w:rsidP="00174FF5">
      <w:pPr>
        <w:pStyle w:val="Lijstalinea"/>
        <w:numPr>
          <w:ilvl w:val="0"/>
          <w:numId w:val="7"/>
        </w:numPr>
        <w:spacing w:after="0"/>
        <w:jc w:val="both"/>
        <w:rPr>
          <w:rFonts w:ascii="DIN" w:hAnsi="DIN"/>
          <w:sz w:val="20"/>
          <w:szCs w:val="20"/>
        </w:rPr>
      </w:pPr>
      <w:r w:rsidRPr="004A7A31">
        <w:rPr>
          <w:rFonts w:ascii="DIN" w:hAnsi="DIN"/>
          <w:sz w:val="20"/>
          <w:szCs w:val="20"/>
        </w:rPr>
        <w:t xml:space="preserve">Telefonisch door contact met ons op te nemen </w:t>
      </w:r>
      <w:r w:rsidR="00E04735" w:rsidRPr="004A7A31">
        <w:rPr>
          <w:rFonts w:ascii="DIN" w:hAnsi="DIN"/>
          <w:sz w:val="20"/>
          <w:szCs w:val="20"/>
        </w:rPr>
        <w:t>0493-348900</w:t>
      </w:r>
      <w:r w:rsidRPr="004A7A31">
        <w:rPr>
          <w:rFonts w:ascii="DIN" w:hAnsi="DIN"/>
          <w:sz w:val="20"/>
          <w:szCs w:val="20"/>
        </w:rPr>
        <w:t xml:space="preserve"> of</w:t>
      </w:r>
    </w:p>
    <w:p w14:paraId="354710EE" w14:textId="428A39AA" w:rsidR="00CB6C65" w:rsidRPr="004A7A31" w:rsidRDefault="00CB6C65" w:rsidP="00174FF5">
      <w:pPr>
        <w:pStyle w:val="Lijstalinea"/>
        <w:numPr>
          <w:ilvl w:val="0"/>
          <w:numId w:val="7"/>
        </w:numPr>
        <w:spacing w:after="0"/>
        <w:jc w:val="both"/>
        <w:rPr>
          <w:rFonts w:ascii="DIN" w:hAnsi="DIN"/>
          <w:sz w:val="20"/>
          <w:szCs w:val="20"/>
        </w:rPr>
      </w:pPr>
      <w:r w:rsidRPr="004A7A31">
        <w:rPr>
          <w:rFonts w:ascii="DIN" w:hAnsi="DIN"/>
          <w:sz w:val="20"/>
          <w:szCs w:val="20"/>
        </w:rPr>
        <w:t xml:space="preserve">Schriftelijk door de klacht te versturen naar </w:t>
      </w:r>
      <w:r w:rsidR="00E04735" w:rsidRPr="004A7A31">
        <w:rPr>
          <w:rFonts w:ascii="DIN" w:hAnsi="DIN"/>
          <w:sz w:val="20"/>
          <w:szCs w:val="20"/>
        </w:rPr>
        <w:t>Elke Verberne</w:t>
      </w:r>
      <w:r w:rsidRPr="004A7A31">
        <w:rPr>
          <w:rFonts w:ascii="DIN" w:hAnsi="DIN"/>
          <w:sz w:val="20"/>
          <w:szCs w:val="20"/>
        </w:rPr>
        <w:t>.</w:t>
      </w:r>
    </w:p>
    <w:p w14:paraId="00EECF55" w14:textId="77777777" w:rsidR="004A7A31" w:rsidRDefault="004A7A31" w:rsidP="0064574E">
      <w:pPr>
        <w:spacing w:after="0"/>
        <w:jc w:val="both"/>
        <w:rPr>
          <w:rFonts w:ascii="DIN" w:hAnsi="DIN" w:cs="Arial"/>
          <w:color w:val="FF0000"/>
          <w:sz w:val="20"/>
          <w:szCs w:val="20"/>
        </w:rPr>
      </w:pPr>
    </w:p>
    <w:p w14:paraId="34425130" w14:textId="77777777" w:rsidR="00124725" w:rsidRPr="004A7A31" w:rsidRDefault="00124725" w:rsidP="0064574E">
      <w:pPr>
        <w:spacing w:after="0"/>
        <w:jc w:val="both"/>
        <w:rPr>
          <w:rFonts w:ascii="DIN" w:hAnsi="DIN"/>
          <w:sz w:val="20"/>
          <w:szCs w:val="20"/>
        </w:rPr>
      </w:pPr>
      <w:r w:rsidRPr="004A7A31">
        <w:rPr>
          <w:rFonts w:ascii="DIN" w:hAnsi="DIN"/>
          <w:b/>
          <w:sz w:val="20"/>
          <w:szCs w:val="20"/>
        </w:rPr>
        <w:t>Toezichthouder</w:t>
      </w:r>
    </w:p>
    <w:p w14:paraId="6F316B89" w14:textId="77777777" w:rsidR="00124725" w:rsidRPr="004A7A31" w:rsidRDefault="00124725" w:rsidP="0064574E">
      <w:pPr>
        <w:spacing w:after="0"/>
        <w:jc w:val="both"/>
        <w:rPr>
          <w:rFonts w:ascii="DIN" w:hAnsi="DIN"/>
          <w:sz w:val="20"/>
          <w:szCs w:val="20"/>
        </w:rPr>
      </w:pPr>
      <w:r w:rsidRPr="004A7A31">
        <w:rPr>
          <w:rFonts w:ascii="DIN" w:hAnsi="DIN"/>
          <w:sz w:val="20"/>
          <w:szCs w:val="20"/>
        </w:rPr>
        <w:t xml:space="preserve">Het staat u verder altijd vrij een klacht in te dienen bij de toezichthouder. De toezichthouder op de privacywetgeving is de Autoriteit Persoonsgegevens. U vindt de contactgegevens van de Autoriteit Persoonsgegevens via de website </w:t>
      </w:r>
      <w:hyperlink r:id="rId8" w:history="1">
        <w:r w:rsidRPr="004A7A31">
          <w:rPr>
            <w:rStyle w:val="Hyperlink"/>
            <w:rFonts w:ascii="DIN" w:hAnsi="DIN"/>
            <w:sz w:val="20"/>
            <w:szCs w:val="20"/>
          </w:rPr>
          <w:t>www.autoriteitpersoonsgegevens.nl</w:t>
        </w:r>
      </w:hyperlink>
      <w:r w:rsidRPr="004A7A31">
        <w:rPr>
          <w:rFonts w:ascii="DIN" w:hAnsi="DIN"/>
          <w:sz w:val="20"/>
          <w:szCs w:val="20"/>
        </w:rPr>
        <w:t xml:space="preserve"> </w:t>
      </w:r>
    </w:p>
    <w:p w14:paraId="55F76373" w14:textId="77777777" w:rsidR="00124725" w:rsidRPr="004A7A31" w:rsidRDefault="00124725" w:rsidP="0064574E">
      <w:pPr>
        <w:spacing w:after="0"/>
        <w:jc w:val="both"/>
        <w:rPr>
          <w:rFonts w:ascii="DIN" w:hAnsi="DIN"/>
          <w:sz w:val="20"/>
          <w:szCs w:val="20"/>
        </w:rPr>
      </w:pPr>
    </w:p>
    <w:p w14:paraId="0EAF1636" w14:textId="77777777" w:rsidR="00124725" w:rsidRPr="004A7A31" w:rsidRDefault="00124725" w:rsidP="0064574E">
      <w:pPr>
        <w:spacing w:after="0"/>
        <w:jc w:val="both"/>
        <w:rPr>
          <w:rFonts w:ascii="DIN" w:hAnsi="DIN"/>
          <w:b/>
          <w:sz w:val="20"/>
          <w:szCs w:val="20"/>
        </w:rPr>
      </w:pPr>
      <w:r w:rsidRPr="004A7A31">
        <w:rPr>
          <w:rFonts w:ascii="DIN" w:hAnsi="DIN"/>
          <w:b/>
          <w:sz w:val="20"/>
          <w:szCs w:val="20"/>
        </w:rPr>
        <w:t>Vragen</w:t>
      </w:r>
    </w:p>
    <w:p w14:paraId="6DF3CA84" w14:textId="77777777" w:rsidR="00124725" w:rsidRPr="004A7A31" w:rsidRDefault="00124725" w:rsidP="0064574E">
      <w:pPr>
        <w:spacing w:after="0"/>
        <w:jc w:val="both"/>
        <w:rPr>
          <w:rFonts w:ascii="DIN" w:hAnsi="DIN"/>
          <w:sz w:val="20"/>
          <w:szCs w:val="20"/>
        </w:rPr>
      </w:pPr>
      <w:r w:rsidRPr="004A7A31">
        <w:rPr>
          <w:rFonts w:ascii="DIN" w:hAnsi="DIN"/>
          <w:sz w:val="20"/>
          <w:szCs w:val="20"/>
        </w:rPr>
        <w:t>Verder staat het u uiteraard vrij vragen te stellen over de door ons verwerkte persoonsgegevens. Neem voor vragen over de privacy contact met ons op via onderstaande contactgegevens.</w:t>
      </w:r>
    </w:p>
    <w:p w14:paraId="3CAD0CEF" w14:textId="77777777" w:rsidR="005A27B9" w:rsidRPr="004A7A31" w:rsidRDefault="005A27B9" w:rsidP="0064574E">
      <w:pPr>
        <w:spacing w:after="0"/>
        <w:jc w:val="both"/>
        <w:rPr>
          <w:rFonts w:ascii="DIN" w:hAnsi="DIN"/>
          <w:sz w:val="20"/>
          <w:szCs w:val="20"/>
        </w:rPr>
      </w:pPr>
    </w:p>
    <w:p w14:paraId="55D604B7" w14:textId="77777777" w:rsidR="005A27B9" w:rsidRPr="004A7A31" w:rsidRDefault="005A27B9" w:rsidP="0064574E">
      <w:pPr>
        <w:spacing w:after="0"/>
        <w:jc w:val="both"/>
        <w:rPr>
          <w:rFonts w:ascii="DIN" w:hAnsi="DIN"/>
          <w:b/>
          <w:sz w:val="20"/>
          <w:szCs w:val="20"/>
        </w:rPr>
      </w:pPr>
      <w:r w:rsidRPr="004A7A31">
        <w:rPr>
          <w:rFonts w:ascii="DIN" w:hAnsi="DIN"/>
          <w:b/>
          <w:sz w:val="20"/>
          <w:szCs w:val="20"/>
        </w:rPr>
        <w:t>Wijzigingen</w:t>
      </w:r>
    </w:p>
    <w:p w14:paraId="0E7FBCCC" w14:textId="3A257D38" w:rsidR="005A27B9" w:rsidRPr="004A7A31" w:rsidRDefault="005A27B9" w:rsidP="0064574E">
      <w:pPr>
        <w:spacing w:after="0"/>
        <w:jc w:val="both"/>
        <w:rPr>
          <w:rFonts w:ascii="DIN" w:hAnsi="DIN"/>
          <w:sz w:val="20"/>
          <w:szCs w:val="20"/>
        </w:rPr>
      </w:pPr>
      <w:r w:rsidRPr="004A7A31">
        <w:rPr>
          <w:rFonts w:ascii="DIN" w:hAnsi="DIN"/>
          <w:sz w:val="20"/>
          <w:szCs w:val="20"/>
        </w:rPr>
        <w:t xml:space="preserve">Dit </w:t>
      </w:r>
      <w:r w:rsidR="00AB5CB3" w:rsidRPr="004A7A31">
        <w:rPr>
          <w:rFonts w:ascii="DIN" w:hAnsi="DIN"/>
          <w:sz w:val="20"/>
          <w:szCs w:val="20"/>
        </w:rPr>
        <w:t>privacy statement</w:t>
      </w:r>
      <w:r w:rsidRPr="004A7A31">
        <w:rPr>
          <w:rFonts w:ascii="DIN" w:hAnsi="DIN"/>
          <w:sz w:val="20"/>
          <w:szCs w:val="20"/>
        </w:rPr>
        <w:t xml:space="preserve"> kan door </w:t>
      </w:r>
      <w:r w:rsidR="00E211D4" w:rsidRPr="004A7A31">
        <w:rPr>
          <w:rFonts w:ascii="DIN" w:hAnsi="DIN"/>
          <w:sz w:val="20"/>
          <w:szCs w:val="20"/>
        </w:rPr>
        <w:t>VVS-Techniek V.O.F.</w:t>
      </w:r>
      <w:r w:rsidRPr="004A7A31">
        <w:rPr>
          <w:rFonts w:ascii="DIN" w:hAnsi="DIN"/>
          <w:sz w:val="20"/>
          <w:szCs w:val="20"/>
        </w:rPr>
        <w:t xml:space="preserve"> worden gewijzigd. Deze wijzigingen worden bekendgemaakt op de website van </w:t>
      </w:r>
      <w:r w:rsidR="00E32C17" w:rsidRPr="004A7A31">
        <w:rPr>
          <w:rFonts w:ascii="DIN" w:hAnsi="DIN"/>
          <w:sz w:val="20"/>
          <w:szCs w:val="20"/>
        </w:rPr>
        <w:t>VVS-Techniek V.O.F.</w:t>
      </w:r>
      <w:r w:rsidR="00E04735" w:rsidRPr="004A7A31">
        <w:rPr>
          <w:rFonts w:ascii="DIN" w:hAnsi="DIN"/>
          <w:sz w:val="20"/>
          <w:szCs w:val="20"/>
        </w:rPr>
        <w:t>, www.vvs-techniek.nl</w:t>
      </w:r>
      <w:r w:rsidRPr="004A7A31">
        <w:rPr>
          <w:rFonts w:ascii="DIN" w:hAnsi="DIN"/>
          <w:sz w:val="20"/>
          <w:szCs w:val="20"/>
        </w:rPr>
        <w:t>.</w:t>
      </w:r>
    </w:p>
    <w:p w14:paraId="557A8931" w14:textId="77777777" w:rsidR="005A27B9" w:rsidRPr="004A7A31" w:rsidRDefault="005A27B9" w:rsidP="0064574E">
      <w:pPr>
        <w:spacing w:after="0"/>
        <w:jc w:val="both"/>
        <w:rPr>
          <w:rFonts w:ascii="DIN" w:hAnsi="DIN"/>
          <w:sz w:val="20"/>
          <w:szCs w:val="20"/>
        </w:rPr>
      </w:pPr>
    </w:p>
    <w:p w14:paraId="58EE07A6" w14:textId="66A738A1" w:rsidR="005A27B9" w:rsidRPr="004A7A31" w:rsidRDefault="00E211D4" w:rsidP="0064574E">
      <w:pPr>
        <w:spacing w:after="0"/>
        <w:jc w:val="both"/>
        <w:rPr>
          <w:rFonts w:ascii="DIN" w:hAnsi="DIN"/>
          <w:sz w:val="20"/>
          <w:szCs w:val="20"/>
        </w:rPr>
      </w:pPr>
      <w:r w:rsidRPr="004A7A31">
        <w:rPr>
          <w:rFonts w:ascii="DIN" w:hAnsi="DIN"/>
          <w:sz w:val="20"/>
          <w:szCs w:val="20"/>
        </w:rPr>
        <w:t>VVS-Techniek V.O.F.</w:t>
      </w:r>
      <w:r w:rsidR="005A27B9" w:rsidRPr="004A7A31">
        <w:rPr>
          <w:rFonts w:ascii="DIN" w:hAnsi="DIN"/>
          <w:sz w:val="20"/>
          <w:szCs w:val="20"/>
        </w:rPr>
        <w:t xml:space="preserve"> kan uw persoonsgegevens verwerken voor nieuwe doeleinden die nog niet staan vermeld in dit </w:t>
      </w:r>
      <w:r w:rsidR="00AB5CB3" w:rsidRPr="004A7A31">
        <w:rPr>
          <w:rFonts w:ascii="DIN" w:hAnsi="DIN"/>
          <w:sz w:val="20"/>
          <w:szCs w:val="20"/>
        </w:rPr>
        <w:t>privacy statement</w:t>
      </w:r>
      <w:r w:rsidR="005A27B9" w:rsidRPr="004A7A31">
        <w:rPr>
          <w:rFonts w:ascii="DIN" w:hAnsi="DIN"/>
          <w:sz w:val="20"/>
          <w:szCs w:val="20"/>
        </w:rPr>
        <w:t xml:space="preserve">. In dat geval zullen wij contact met u opnemen alvorens uw gegevens te gebruiken voor deze nieuwe doeleinden, om u op de hoogte te stellen van de wijzigingen aan ons </w:t>
      </w:r>
      <w:r w:rsidR="00AB5CB3" w:rsidRPr="004A7A31">
        <w:rPr>
          <w:rFonts w:ascii="DIN" w:hAnsi="DIN"/>
          <w:sz w:val="20"/>
          <w:szCs w:val="20"/>
        </w:rPr>
        <w:t>privacy statement</w:t>
      </w:r>
      <w:r w:rsidR="005A27B9" w:rsidRPr="004A7A31">
        <w:rPr>
          <w:rFonts w:ascii="DIN" w:hAnsi="DIN"/>
          <w:sz w:val="20"/>
          <w:szCs w:val="20"/>
        </w:rPr>
        <w:t xml:space="preserve"> voor de bescherming van persoonlijke gegevens en om u de kans te beiden uw deelname te weigeren.</w:t>
      </w:r>
    </w:p>
    <w:p w14:paraId="3EA845E5" w14:textId="77777777" w:rsidR="005A27B9" w:rsidRPr="004A7A31" w:rsidRDefault="005A27B9" w:rsidP="0064574E">
      <w:pPr>
        <w:spacing w:after="0"/>
        <w:jc w:val="both"/>
        <w:rPr>
          <w:rFonts w:ascii="DIN" w:hAnsi="DIN"/>
          <w:sz w:val="20"/>
          <w:szCs w:val="20"/>
        </w:rPr>
      </w:pPr>
    </w:p>
    <w:p w14:paraId="588E2CD2" w14:textId="77777777" w:rsidR="005A27B9" w:rsidRPr="004A7A31" w:rsidRDefault="005A27B9" w:rsidP="0064574E">
      <w:pPr>
        <w:spacing w:after="0"/>
        <w:jc w:val="both"/>
        <w:rPr>
          <w:rFonts w:ascii="DIN" w:hAnsi="DIN"/>
          <w:sz w:val="20"/>
          <w:szCs w:val="20"/>
        </w:rPr>
      </w:pPr>
      <w:r w:rsidRPr="004A7A31">
        <w:rPr>
          <w:rFonts w:ascii="DIN" w:hAnsi="DIN"/>
          <w:b/>
          <w:sz w:val="20"/>
          <w:szCs w:val="20"/>
        </w:rPr>
        <w:t>Contactgegevens</w:t>
      </w:r>
    </w:p>
    <w:p w14:paraId="615A4AD4" w14:textId="77777777" w:rsidR="005A27B9" w:rsidRPr="004A7A31" w:rsidRDefault="005A27B9" w:rsidP="0064574E">
      <w:pPr>
        <w:spacing w:after="0"/>
        <w:jc w:val="both"/>
        <w:rPr>
          <w:rFonts w:ascii="DIN" w:hAnsi="DIN"/>
          <w:sz w:val="20"/>
          <w:szCs w:val="20"/>
        </w:rPr>
      </w:pPr>
      <w:r w:rsidRPr="004A7A31">
        <w:rPr>
          <w:rFonts w:ascii="DIN" w:hAnsi="DIN"/>
          <w:sz w:val="20"/>
          <w:szCs w:val="20"/>
        </w:rPr>
        <w:t xml:space="preserve">Als u vragen heeft over dit </w:t>
      </w:r>
      <w:r w:rsidR="00AB5CB3" w:rsidRPr="004A7A31">
        <w:rPr>
          <w:rFonts w:ascii="DIN" w:hAnsi="DIN"/>
          <w:sz w:val="20"/>
          <w:szCs w:val="20"/>
        </w:rPr>
        <w:t>privacy statement</w:t>
      </w:r>
      <w:r w:rsidRPr="004A7A31">
        <w:rPr>
          <w:rFonts w:ascii="DIN" w:hAnsi="DIN"/>
          <w:sz w:val="20"/>
          <w:szCs w:val="20"/>
        </w:rPr>
        <w:t xml:space="preserve"> of een beroep wilt doen op één (1) van uw wettelijke rechten, kunt u contact met ons opnemen via onderstaande gegevens:</w:t>
      </w:r>
    </w:p>
    <w:p w14:paraId="5FF59F59" w14:textId="76C8E789" w:rsidR="005A27B9" w:rsidRPr="004A7A31" w:rsidRDefault="00E04735" w:rsidP="0064574E">
      <w:pPr>
        <w:spacing w:after="0"/>
        <w:jc w:val="both"/>
        <w:rPr>
          <w:rFonts w:ascii="DIN" w:hAnsi="DIN"/>
          <w:sz w:val="20"/>
          <w:szCs w:val="20"/>
        </w:rPr>
      </w:pPr>
      <w:r w:rsidRPr="004A7A31">
        <w:rPr>
          <w:rFonts w:ascii="DIN" w:hAnsi="DIN"/>
          <w:sz w:val="20"/>
          <w:szCs w:val="20"/>
        </w:rPr>
        <w:t>VVS-Techniek V.O.F.</w:t>
      </w:r>
    </w:p>
    <w:p w14:paraId="14677419" w14:textId="26A5B084" w:rsidR="00E04735" w:rsidRPr="004A7A31" w:rsidRDefault="00E04735" w:rsidP="0064574E">
      <w:pPr>
        <w:spacing w:after="0"/>
        <w:jc w:val="both"/>
        <w:rPr>
          <w:rFonts w:ascii="DIN" w:hAnsi="DIN"/>
          <w:sz w:val="20"/>
          <w:szCs w:val="20"/>
        </w:rPr>
      </w:pPr>
      <w:r w:rsidRPr="004A7A31">
        <w:rPr>
          <w:rFonts w:ascii="DIN" w:hAnsi="DIN"/>
          <w:sz w:val="20"/>
          <w:szCs w:val="20"/>
        </w:rPr>
        <w:t>Elke Verberne</w:t>
      </w:r>
    </w:p>
    <w:p w14:paraId="6CEF0E98" w14:textId="6844F97C" w:rsidR="003B1762" w:rsidRPr="004A7A31" w:rsidRDefault="003B1762" w:rsidP="003B1762">
      <w:pPr>
        <w:pStyle w:val="Lijstalinea"/>
        <w:numPr>
          <w:ilvl w:val="0"/>
          <w:numId w:val="9"/>
        </w:numPr>
        <w:tabs>
          <w:tab w:val="clear" w:pos="720"/>
          <w:tab w:val="num" w:pos="284"/>
        </w:tabs>
        <w:spacing w:after="0"/>
        <w:ind w:hanging="720"/>
        <w:jc w:val="both"/>
        <w:rPr>
          <w:rFonts w:ascii="DIN" w:hAnsi="DIN"/>
          <w:sz w:val="20"/>
          <w:szCs w:val="20"/>
          <w:lang w:val="en-US"/>
        </w:rPr>
      </w:pPr>
      <w:r w:rsidRPr="004A7A31">
        <w:rPr>
          <w:rFonts w:ascii="DIN" w:hAnsi="DIN"/>
          <w:sz w:val="20"/>
          <w:szCs w:val="20"/>
          <w:lang w:val="en-US"/>
        </w:rPr>
        <w:t xml:space="preserve"> </w:t>
      </w:r>
      <w:r w:rsidR="00E04735" w:rsidRPr="004A7A31">
        <w:rPr>
          <w:rFonts w:ascii="DIN" w:hAnsi="DIN"/>
          <w:sz w:val="20"/>
          <w:szCs w:val="20"/>
          <w:lang w:val="en-US"/>
        </w:rPr>
        <w:t>0493-348900</w:t>
      </w:r>
    </w:p>
    <w:p w14:paraId="2A0FC153" w14:textId="0FD85823" w:rsidR="003B1762" w:rsidRPr="004A7A31" w:rsidRDefault="003B1762" w:rsidP="003B1762">
      <w:pPr>
        <w:spacing w:after="0"/>
        <w:jc w:val="both"/>
        <w:rPr>
          <w:rFonts w:ascii="DIN" w:hAnsi="DIN"/>
          <w:sz w:val="20"/>
          <w:szCs w:val="20"/>
          <w:lang w:val="en-US"/>
        </w:rPr>
      </w:pPr>
      <w:r w:rsidRPr="004A7A31">
        <w:rPr>
          <w:rFonts w:ascii="DIN" w:hAnsi="DIN" w:cs="Arial"/>
          <w:sz w:val="20"/>
          <w:szCs w:val="20"/>
          <w:lang w:val="en-US"/>
        </w:rPr>
        <w:sym w:font="Wingdings" w:char="F02A"/>
      </w:r>
      <w:r w:rsidRPr="004A7A31">
        <w:rPr>
          <w:rFonts w:ascii="DIN" w:hAnsi="DIN"/>
          <w:sz w:val="20"/>
          <w:szCs w:val="20"/>
          <w:lang w:val="en-US"/>
        </w:rPr>
        <w:t xml:space="preserve"> </w:t>
      </w:r>
      <w:r w:rsidR="00E04735" w:rsidRPr="004A7A31">
        <w:rPr>
          <w:rFonts w:ascii="DIN" w:hAnsi="DIN"/>
          <w:sz w:val="20"/>
          <w:szCs w:val="20"/>
          <w:lang w:val="en-US"/>
        </w:rPr>
        <w:t xml:space="preserve"> everberne@vvs-techniek.nl</w:t>
      </w:r>
    </w:p>
    <w:p w14:paraId="39785A67" w14:textId="283458A6" w:rsidR="005A27B9" w:rsidRPr="004A7A31" w:rsidRDefault="003B1762" w:rsidP="003B1762">
      <w:pPr>
        <w:spacing w:after="0"/>
        <w:jc w:val="both"/>
        <w:rPr>
          <w:rFonts w:ascii="DIN" w:hAnsi="DIN"/>
          <w:sz w:val="20"/>
          <w:szCs w:val="20"/>
        </w:rPr>
      </w:pPr>
      <w:r w:rsidRPr="004A7A31">
        <w:rPr>
          <w:rFonts w:ascii="DIN" w:hAnsi="DIN"/>
          <w:noProof/>
          <w:sz w:val="20"/>
          <w:szCs w:val="20"/>
          <w:lang w:eastAsia="nl-NL"/>
        </w:rPr>
        <w:drawing>
          <wp:inline distT="0" distB="0" distL="0" distR="0" wp14:anchorId="234F873D" wp14:editId="3D03EC01">
            <wp:extent cx="141514" cy="141514"/>
            <wp:effectExtent l="0" t="0" r="0" b="0"/>
            <wp:docPr id="5" name="Afbeelding 5" descr="World wide web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ld wide web Gratis Ic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880" cy="216880"/>
                    </a:xfrm>
                    <a:prstGeom prst="rect">
                      <a:avLst/>
                    </a:prstGeom>
                    <a:noFill/>
                    <a:ln>
                      <a:noFill/>
                    </a:ln>
                  </pic:spPr>
                </pic:pic>
              </a:graphicData>
            </a:graphic>
          </wp:inline>
        </w:drawing>
      </w:r>
      <w:r w:rsidRPr="004A7A31">
        <w:rPr>
          <w:rFonts w:ascii="DIN" w:hAnsi="DIN" w:cs="Arial"/>
          <w:sz w:val="20"/>
          <w:szCs w:val="20"/>
        </w:rPr>
        <w:t xml:space="preserve"> </w:t>
      </w:r>
      <w:r w:rsidR="00E04735" w:rsidRPr="004A7A31">
        <w:rPr>
          <w:rFonts w:ascii="DIN" w:hAnsi="DIN" w:cs="Arial"/>
          <w:sz w:val="20"/>
          <w:szCs w:val="20"/>
        </w:rPr>
        <w:t xml:space="preserve"> </w:t>
      </w:r>
      <w:r w:rsidRPr="004A7A31">
        <w:rPr>
          <w:rFonts w:ascii="DIN" w:hAnsi="DIN"/>
          <w:sz w:val="20"/>
          <w:szCs w:val="20"/>
        </w:rPr>
        <w:t>www.</w:t>
      </w:r>
      <w:r w:rsidR="00E04735" w:rsidRPr="004A7A31">
        <w:rPr>
          <w:rFonts w:ascii="DIN" w:hAnsi="DIN"/>
          <w:sz w:val="20"/>
          <w:szCs w:val="20"/>
        </w:rPr>
        <w:t>vvs-techniek.nl</w:t>
      </w:r>
    </w:p>
    <w:p w14:paraId="593105AC" w14:textId="77777777" w:rsidR="00005226" w:rsidRPr="004A7A31" w:rsidRDefault="00005226" w:rsidP="0064574E">
      <w:pPr>
        <w:spacing w:after="0"/>
        <w:jc w:val="both"/>
        <w:rPr>
          <w:rFonts w:ascii="DIN" w:hAnsi="DIN"/>
          <w:sz w:val="20"/>
          <w:szCs w:val="20"/>
          <w:u w:val="single"/>
        </w:rPr>
      </w:pPr>
    </w:p>
    <w:p w14:paraId="409B5D1A" w14:textId="77777777" w:rsidR="0064574E" w:rsidRPr="004A7A31" w:rsidRDefault="0064574E" w:rsidP="0088346B">
      <w:pPr>
        <w:jc w:val="both"/>
        <w:rPr>
          <w:rFonts w:ascii="DIN" w:hAnsi="DIN"/>
          <w:sz w:val="20"/>
          <w:szCs w:val="20"/>
        </w:rPr>
      </w:pPr>
    </w:p>
    <w:sectPr w:rsidR="0064574E" w:rsidRPr="004A7A31" w:rsidSect="00F675BF">
      <w:headerReference w:type="even" r:id="rId10"/>
      <w:headerReference w:type="default" r:id="rId11"/>
      <w:footerReference w:type="even" r:id="rId12"/>
      <w:footerReference w:type="default" r:id="rId13"/>
      <w:headerReference w:type="first" r:id="rId14"/>
      <w:footerReference w:type="first" r:id="rId15"/>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606B9" w14:textId="77777777" w:rsidR="00AF740C" w:rsidRDefault="00AF740C" w:rsidP="00AF740C">
      <w:pPr>
        <w:spacing w:after="0" w:line="240" w:lineRule="auto"/>
      </w:pPr>
      <w:r>
        <w:separator/>
      </w:r>
    </w:p>
  </w:endnote>
  <w:endnote w:type="continuationSeparator" w:id="0">
    <w:p w14:paraId="5408347E" w14:textId="77777777" w:rsidR="00AF740C" w:rsidRDefault="00AF740C" w:rsidP="00AF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OfficinaSans LT Book">
    <w:altName w:val="Times New Roman"/>
    <w:panose1 w:val="020B0604020202020204"/>
    <w:charset w:val="00"/>
    <w:family w:val="roman"/>
    <w:pitch w:val="variable"/>
    <w:sig w:usb0="00000083" w:usb1="00000000" w:usb2="00000000" w:usb3="00000000" w:csb0="00000009" w:csb1="00000000"/>
  </w:font>
  <w:font w:name="DIN">
    <w:panose1 w:val="02000503040000020003"/>
    <w:charset w:val="4D"/>
    <w:family w:val="auto"/>
    <w:notTrueType/>
    <w:pitch w:val="variable"/>
    <w:sig w:usb0="800000AF" w:usb1="4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5D79" w14:textId="77777777" w:rsidR="00206FC9" w:rsidRDefault="00206FC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62794992"/>
      <w:docPartObj>
        <w:docPartGallery w:val="Page Numbers (Bottom of Page)"/>
        <w:docPartUnique/>
      </w:docPartObj>
    </w:sdtPr>
    <w:sdtEndPr/>
    <w:sdtContent>
      <w:p w14:paraId="40FD510C" w14:textId="01CE36BE" w:rsidR="00CD4B4A" w:rsidRPr="00D23574" w:rsidRDefault="00CD4B4A" w:rsidP="00CD4B4A">
        <w:pPr>
          <w:pStyle w:val="Voettekst"/>
          <w:rPr>
            <w:sz w:val="18"/>
            <w:szCs w:val="18"/>
          </w:rPr>
        </w:pPr>
        <w:r w:rsidRPr="00D23574">
          <w:rPr>
            <w:sz w:val="18"/>
            <w:szCs w:val="18"/>
          </w:rPr>
          <w:tab/>
        </w:r>
        <w:r w:rsidRPr="00D23574">
          <w:rPr>
            <w:sz w:val="18"/>
            <w:szCs w:val="18"/>
          </w:rPr>
          <w:tab/>
        </w:r>
        <w:r w:rsidRPr="00D23574">
          <w:rPr>
            <w:sz w:val="18"/>
            <w:szCs w:val="18"/>
          </w:rPr>
          <w:fldChar w:fldCharType="begin"/>
        </w:r>
        <w:r w:rsidRPr="00D23574">
          <w:rPr>
            <w:sz w:val="18"/>
            <w:szCs w:val="18"/>
          </w:rPr>
          <w:instrText>PAGE   \* MERGEFORMAT</w:instrText>
        </w:r>
        <w:r w:rsidRPr="00D23574">
          <w:rPr>
            <w:sz w:val="18"/>
            <w:szCs w:val="18"/>
          </w:rPr>
          <w:fldChar w:fldCharType="separate"/>
        </w:r>
        <w:r w:rsidR="00456077">
          <w:rPr>
            <w:noProof/>
            <w:sz w:val="18"/>
            <w:szCs w:val="18"/>
          </w:rPr>
          <w:t>9</w:t>
        </w:r>
        <w:r w:rsidRPr="00D23574">
          <w:rPr>
            <w:sz w:val="18"/>
            <w:szCs w:val="18"/>
          </w:rPr>
          <w:fldChar w:fldCharType="end"/>
        </w:r>
      </w:p>
    </w:sdtContent>
  </w:sdt>
  <w:p w14:paraId="511B2089" w14:textId="2AF10BCE" w:rsidR="00CD4B4A" w:rsidRDefault="00D23043">
    <w:pPr>
      <w:pStyle w:val="Voettekst"/>
    </w:pPr>
    <w:r w:rsidRPr="00D23043">
      <w:rPr>
        <w:rFonts w:ascii="DIN" w:hAnsi="DIN"/>
        <w:sz w:val="20"/>
        <w:szCs w:val="20"/>
      </w:rPr>
      <w:t>Privacy statement VVS-Techniek V.O.F. versie 01 (2</w:t>
    </w:r>
    <w:r w:rsidR="00206FC9">
      <w:rPr>
        <w:rFonts w:ascii="DIN" w:hAnsi="DIN"/>
        <w:sz w:val="20"/>
        <w:szCs w:val="20"/>
      </w:rPr>
      <w:t>2</w:t>
    </w:r>
    <w:r w:rsidRPr="00D23043">
      <w:rPr>
        <w:rFonts w:ascii="DIN" w:hAnsi="DIN"/>
        <w:sz w:val="20"/>
        <w:szCs w:val="20"/>
      </w:rPr>
      <w:t>-0</w:t>
    </w:r>
    <w:r w:rsidR="00206FC9">
      <w:rPr>
        <w:rFonts w:ascii="DIN" w:hAnsi="DIN"/>
        <w:sz w:val="20"/>
        <w:szCs w:val="20"/>
      </w:rPr>
      <w:t>7</w:t>
    </w:r>
    <w:r w:rsidRPr="00D23043">
      <w:rPr>
        <w:rFonts w:ascii="DIN" w:hAnsi="DIN"/>
        <w:sz w:val="20"/>
        <w:szCs w:val="20"/>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2EEC" w14:textId="77777777" w:rsidR="00206FC9" w:rsidRDefault="00206F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5B92" w14:textId="77777777" w:rsidR="00AF740C" w:rsidRDefault="00AF740C" w:rsidP="00AF740C">
      <w:pPr>
        <w:spacing w:after="0" w:line="240" w:lineRule="auto"/>
      </w:pPr>
      <w:r>
        <w:separator/>
      </w:r>
    </w:p>
  </w:footnote>
  <w:footnote w:type="continuationSeparator" w:id="0">
    <w:p w14:paraId="097B0055" w14:textId="77777777" w:rsidR="00AF740C" w:rsidRDefault="00AF740C" w:rsidP="00AF7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FE47" w14:textId="77777777" w:rsidR="00206FC9" w:rsidRDefault="00206F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0766" w14:textId="550575FF" w:rsidR="00AF740C" w:rsidRPr="00E32C17" w:rsidRDefault="00E32C17" w:rsidP="00E32C17">
    <w:pPr>
      <w:pStyle w:val="Koptekst"/>
    </w:pPr>
    <w:r>
      <w:rPr>
        <w:noProof/>
      </w:rPr>
      <w:drawing>
        <wp:anchor distT="0" distB="0" distL="114300" distR="114300" simplePos="0" relativeHeight="251658240" behindDoc="1" locked="0" layoutInCell="1" allowOverlap="1" wp14:anchorId="4D8C9FDD" wp14:editId="5FF46E51">
          <wp:simplePos x="0" y="0"/>
          <wp:positionH relativeFrom="column">
            <wp:posOffset>-4445</wp:posOffset>
          </wp:positionH>
          <wp:positionV relativeFrom="paragraph">
            <wp:posOffset>-78105</wp:posOffset>
          </wp:positionV>
          <wp:extent cx="1181100" cy="755894"/>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euw logo.png"/>
                  <pic:cNvPicPr/>
                </pic:nvPicPr>
                <pic:blipFill>
                  <a:blip r:embed="rId1">
                    <a:extLst>
                      <a:ext uri="{28A0092B-C50C-407E-A947-70E740481C1C}">
                        <a14:useLocalDpi xmlns:a14="http://schemas.microsoft.com/office/drawing/2010/main" val="0"/>
                      </a:ext>
                    </a:extLst>
                  </a:blip>
                  <a:stretch>
                    <a:fillRect/>
                  </a:stretch>
                </pic:blipFill>
                <pic:spPr>
                  <a:xfrm>
                    <a:off x="0" y="0"/>
                    <a:ext cx="1181100" cy="75589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9DC3B" w14:textId="77777777" w:rsidR="00206FC9" w:rsidRDefault="00206FC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elefoon op vintage versie Gratis Icoon" style="width:8.75pt;height:8.75pt;visibility:visible;mso-wrap-style:square" o:bullet="t">
        <v:imagedata r:id="rId1" o:title="Telefoon op vintage versie Gratis Icoon"/>
      </v:shape>
    </w:pict>
  </w:numPicBullet>
  <w:abstractNum w:abstractNumId="0" w15:restartNumberingAfterBreak="0">
    <w:nsid w:val="06435883"/>
    <w:multiLevelType w:val="hybridMultilevel"/>
    <w:tmpl w:val="96F01B64"/>
    <w:lvl w:ilvl="0" w:tplc="4F9C7EC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093854"/>
    <w:multiLevelType w:val="hybridMultilevel"/>
    <w:tmpl w:val="72E64562"/>
    <w:lvl w:ilvl="0" w:tplc="536AA18C">
      <w:start w:val="1"/>
      <w:numFmt w:val="bullet"/>
      <w:lvlText w:val=""/>
      <w:lvlPicBulletId w:val="0"/>
      <w:lvlJc w:val="left"/>
      <w:pPr>
        <w:tabs>
          <w:tab w:val="num" w:pos="720"/>
        </w:tabs>
        <w:ind w:left="720" w:hanging="360"/>
      </w:pPr>
      <w:rPr>
        <w:rFonts w:ascii="Symbol" w:hAnsi="Symbol" w:hint="default"/>
      </w:rPr>
    </w:lvl>
    <w:lvl w:ilvl="1" w:tplc="DFB0F28E" w:tentative="1">
      <w:start w:val="1"/>
      <w:numFmt w:val="bullet"/>
      <w:lvlText w:val=""/>
      <w:lvlJc w:val="left"/>
      <w:pPr>
        <w:tabs>
          <w:tab w:val="num" w:pos="1440"/>
        </w:tabs>
        <w:ind w:left="1440" w:hanging="360"/>
      </w:pPr>
      <w:rPr>
        <w:rFonts w:ascii="Symbol" w:hAnsi="Symbol" w:hint="default"/>
      </w:rPr>
    </w:lvl>
    <w:lvl w:ilvl="2" w:tplc="B578386E" w:tentative="1">
      <w:start w:val="1"/>
      <w:numFmt w:val="bullet"/>
      <w:lvlText w:val=""/>
      <w:lvlJc w:val="left"/>
      <w:pPr>
        <w:tabs>
          <w:tab w:val="num" w:pos="2160"/>
        </w:tabs>
        <w:ind w:left="2160" w:hanging="360"/>
      </w:pPr>
      <w:rPr>
        <w:rFonts w:ascii="Symbol" w:hAnsi="Symbol" w:hint="default"/>
      </w:rPr>
    </w:lvl>
    <w:lvl w:ilvl="3" w:tplc="59768DC8" w:tentative="1">
      <w:start w:val="1"/>
      <w:numFmt w:val="bullet"/>
      <w:lvlText w:val=""/>
      <w:lvlJc w:val="left"/>
      <w:pPr>
        <w:tabs>
          <w:tab w:val="num" w:pos="2880"/>
        </w:tabs>
        <w:ind w:left="2880" w:hanging="360"/>
      </w:pPr>
      <w:rPr>
        <w:rFonts w:ascii="Symbol" w:hAnsi="Symbol" w:hint="default"/>
      </w:rPr>
    </w:lvl>
    <w:lvl w:ilvl="4" w:tplc="92DEF152" w:tentative="1">
      <w:start w:val="1"/>
      <w:numFmt w:val="bullet"/>
      <w:lvlText w:val=""/>
      <w:lvlJc w:val="left"/>
      <w:pPr>
        <w:tabs>
          <w:tab w:val="num" w:pos="3600"/>
        </w:tabs>
        <w:ind w:left="3600" w:hanging="360"/>
      </w:pPr>
      <w:rPr>
        <w:rFonts w:ascii="Symbol" w:hAnsi="Symbol" w:hint="default"/>
      </w:rPr>
    </w:lvl>
    <w:lvl w:ilvl="5" w:tplc="59DCBA98" w:tentative="1">
      <w:start w:val="1"/>
      <w:numFmt w:val="bullet"/>
      <w:lvlText w:val=""/>
      <w:lvlJc w:val="left"/>
      <w:pPr>
        <w:tabs>
          <w:tab w:val="num" w:pos="4320"/>
        </w:tabs>
        <w:ind w:left="4320" w:hanging="360"/>
      </w:pPr>
      <w:rPr>
        <w:rFonts w:ascii="Symbol" w:hAnsi="Symbol" w:hint="default"/>
      </w:rPr>
    </w:lvl>
    <w:lvl w:ilvl="6" w:tplc="0100D088" w:tentative="1">
      <w:start w:val="1"/>
      <w:numFmt w:val="bullet"/>
      <w:lvlText w:val=""/>
      <w:lvlJc w:val="left"/>
      <w:pPr>
        <w:tabs>
          <w:tab w:val="num" w:pos="5040"/>
        </w:tabs>
        <w:ind w:left="5040" w:hanging="360"/>
      </w:pPr>
      <w:rPr>
        <w:rFonts w:ascii="Symbol" w:hAnsi="Symbol" w:hint="default"/>
      </w:rPr>
    </w:lvl>
    <w:lvl w:ilvl="7" w:tplc="A5F0592C" w:tentative="1">
      <w:start w:val="1"/>
      <w:numFmt w:val="bullet"/>
      <w:lvlText w:val=""/>
      <w:lvlJc w:val="left"/>
      <w:pPr>
        <w:tabs>
          <w:tab w:val="num" w:pos="5760"/>
        </w:tabs>
        <w:ind w:left="5760" w:hanging="360"/>
      </w:pPr>
      <w:rPr>
        <w:rFonts w:ascii="Symbol" w:hAnsi="Symbol" w:hint="default"/>
      </w:rPr>
    </w:lvl>
    <w:lvl w:ilvl="8" w:tplc="56EE57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35B28"/>
    <w:multiLevelType w:val="hybridMultilevel"/>
    <w:tmpl w:val="0270BE2E"/>
    <w:lvl w:ilvl="0" w:tplc="48ECD2A0">
      <w:start w:val="25"/>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080379"/>
    <w:multiLevelType w:val="hybridMultilevel"/>
    <w:tmpl w:val="0F8E048A"/>
    <w:lvl w:ilvl="0" w:tplc="96C0CC80">
      <w:start w:val="1"/>
      <w:numFmt w:val="decimal"/>
      <w:lvlText w:val="%1."/>
      <w:lvlJc w:val="left"/>
      <w:pPr>
        <w:ind w:left="720" w:hanging="360"/>
      </w:pPr>
      <w:rPr>
        <w:rFonts w:ascii="Arial" w:eastAsiaTheme="minorHAnsi" w:hAnsi="Arial"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072237"/>
    <w:multiLevelType w:val="hybridMultilevel"/>
    <w:tmpl w:val="8446F7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A47040"/>
    <w:multiLevelType w:val="hybridMultilevel"/>
    <w:tmpl w:val="6E786A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79739B"/>
    <w:multiLevelType w:val="hybridMultilevel"/>
    <w:tmpl w:val="BB482D0A"/>
    <w:lvl w:ilvl="0" w:tplc="A8CE775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E6B0AC1"/>
    <w:multiLevelType w:val="multilevel"/>
    <w:tmpl w:val="64880B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A52220"/>
    <w:multiLevelType w:val="hybridMultilevel"/>
    <w:tmpl w:val="0F6E6F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DE6146"/>
    <w:multiLevelType w:val="hybridMultilevel"/>
    <w:tmpl w:val="3E5CB104"/>
    <w:lvl w:ilvl="0" w:tplc="879CF5A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020620"/>
    <w:multiLevelType w:val="multilevel"/>
    <w:tmpl w:val="364ED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714C39"/>
    <w:multiLevelType w:val="hybridMultilevel"/>
    <w:tmpl w:val="77E03ADE"/>
    <w:lvl w:ilvl="0" w:tplc="C14E43D4">
      <w:start w:val="18"/>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6212697"/>
    <w:multiLevelType w:val="hybridMultilevel"/>
    <w:tmpl w:val="470CFF7A"/>
    <w:lvl w:ilvl="0" w:tplc="1146279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664C49"/>
    <w:multiLevelType w:val="multilevel"/>
    <w:tmpl w:val="E640A79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506B3B"/>
    <w:multiLevelType w:val="hybridMultilevel"/>
    <w:tmpl w:val="A7FA9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C867495"/>
    <w:multiLevelType w:val="hybridMultilevel"/>
    <w:tmpl w:val="0410448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4"/>
  </w:num>
  <w:num w:numId="5">
    <w:abstractNumId w:val="0"/>
  </w:num>
  <w:num w:numId="6">
    <w:abstractNumId w:val="2"/>
  </w:num>
  <w:num w:numId="7">
    <w:abstractNumId w:val="15"/>
  </w:num>
  <w:num w:numId="8">
    <w:abstractNumId w:val="9"/>
  </w:num>
  <w:num w:numId="9">
    <w:abstractNumId w:val="1"/>
  </w:num>
  <w:num w:numId="10">
    <w:abstractNumId w:val="11"/>
  </w:num>
  <w:num w:numId="11">
    <w:abstractNumId w:val="13"/>
    <w:lvlOverride w:ilvl="0"/>
    <w:lvlOverride w:ilvl="1">
      <w:startOverride w:val="1"/>
    </w:lvlOverride>
    <w:lvlOverride w:ilvl="2"/>
    <w:lvlOverride w:ilvl="3"/>
    <w:lvlOverride w:ilvl="4"/>
    <w:lvlOverride w:ilvl="5"/>
    <w:lvlOverride w:ilvl="6"/>
    <w:lvlOverride w:ilvl="7"/>
    <w:lvlOverride w:ilvl="8"/>
  </w:num>
  <w:num w:numId="12">
    <w:abstractNumId w:val="10"/>
  </w:num>
  <w:num w:numId="13">
    <w:abstractNumId w:val="7"/>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0C"/>
    <w:rsid w:val="00001280"/>
    <w:rsid w:val="00005226"/>
    <w:rsid w:val="00032E3A"/>
    <w:rsid w:val="00037F8D"/>
    <w:rsid w:val="000562D1"/>
    <w:rsid w:val="000C54E1"/>
    <w:rsid w:val="000E1996"/>
    <w:rsid w:val="000E4C84"/>
    <w:rsid w:val="000F0645"/>
    <w:rsid w:val="000F6582"/>
    <w:rsid w:val="00113A61"/>
    <w:rsid w:val="00124725"/>
    <w:rsid w:val="001319D9"/>
    <w:rsid w:val="00153545"/>
    <w:rsid w:val="00174FF5"/>
    <w:rsid w:val="001814CE"/>
    <w:rsid w:val="001831FF"/>
    <w:rsid w:val="00193094"/>
    <w:rsid w:val="001E5740"/>
    <w:rsid w:val="00206FAA"/>
    <w:rsid w:val="00206FC9"/>
    <w:rsid w:val="00215F4C"/>
    <w:rsid w:val="00222383"/>
    <w:rsid w:val="00287571"/>
    <w:rsid w:val="00291B43"/>
    <w:rsid w:val="00295D06"/>
    <w:rsid w:val="002A7105"/>
    <w:rsid w:val="002B2FB6"/>
    <w:rsid w:val="002C09E7"/>
    <w:rsid w:val="002C7140"/>
    <w:rsid w:val="002E34C6"/>
    <w:rsid w:val="00304BC8"/>
    <w:rsid w:val="003545CD"/>
    <w:rsid w:val="003B1762"/>
    <w:rsid w:val="003B648C"/>
    <w:rsid w:val="003D7025"/>
    <w:rsid w:val="003E5662"/>
    <w:rsid w:val="00456077"/>
    <w:rsid w:val="004658C4"/>
    <w:rsid w:val="004A7A31"/>
    <w:rsid w:val="004D6F35"/>
    <w:rsid w:val="004E32A9"/>
    <w:rsid w:val="004F3589"/>
    <w:rsid w:val="00533E72"/>
    <w:rsid w:val="00551370"/>
    <w:rsid w:val="0058018B"/>
    <w:rsid w:val="005A07F4"/>
    <w:rsid w:val="005A27B9"/>
    <w:rsid w:val="005B1152"/>
    <w:rsid w:val="005B39D7"/>
    <w:rsid w:val="005B77C6"/>
    <w:rsid w:val="005D356B"/>
    <w:rsid w:val="005D557C"/>
    <w:rsid w:val="0061135E"/>
    <w:rsid w:val="0064574E"/>
    <w:rsid w:val="00650CCE"/>
    <w:rsid w:val="00671B5A"/>
    <w:rsid w:val="00693664"/>
    <w:rsid w:val="006C3C00"/>
    <w:rsid w:val="006E173D"/>
    <w:rsid w:val="00750733"/>
    <w:rsid w:val="00755D7D"/>
    <w:rsid w:val="00767D8A"/>
    <w:rsid w:val="00770E50"/>
    <w:rsid w:val="007B0999"/>
    <w:rsid w:val="008134AC"/>
    <w:rsid w:val="008338B5"/>
    <w:rsid w:val="0084558B"/>
    <w:rsid w:val="00854308"/>
    <w:rsid w:val="00870FD8"/>
    <w:rsid w:val="0088346B"/>
    <w:rsid w:val="008852E1"/>
    <w:rsid w:val="008D3FAB"/>
    <w:rsid w:val="00906292"/>
    <w:rsid w:val="00906D4F"/>
    <w:rsid w:val="009761BC"/>
    <w:rsid w:val="009A2428"/>
    <w:rsid w:val="00A001BF"/>
    <w:rsid w:val="00A062F1"/>
    <w:rsid w:val="00A56CEC"/>
    <w:rsid w:val="00A903F8"/>
    <w:rsid w:val="00A96479"/>
    <w:rsid w:val="00AA2F5B"/>
    <w:rsid w:val="00AB5CB3"/>
    <w:rsid w:val="00AB710A"/>
    <w:rsid w:val="00AE659C"/>
    <w:rsid w:val="00AF740C"/>
    <w:rsid w:val="00B15868"/>
    <w:rsid w:val="00B71527"/>
    <w:rsid w:val="00B90CD9"/>
    <w:rsid w:val="00BA6889"/>
    <w:rsid w:val="00BC7037"/>
    <w:rsid w:val="00BE2FFE"/>
    <w:rsid w:val="00BF4327"/>
    <w:rsid w:val="00C136AC"/>
    <w:rsid w:val="00C43E01"/>
    <w:rsid w:val="00C57FA2"/>
    <w:rsid w:val="00C74953"/>
    <w:rsid w:val="00CB0F53"/>
    <w:rsid w:val="00CB2237"/>
    <w:rsid w:val="00CB68DD"/>
    <w:rsid w:val="00CB6C65"/>
    <w:rsid w:val="00CB7519"/>
    <w:rsid w:val="00CD4B4A"/>
    <w:rsid w:val="00CF45B4"/>
    <w:rsid w:val="00D13E1B"/>
    <w:rsid w:val="00D21238"/>
    <w:rsid w:val="00D23043"/>
    <w:rsid w:val="00D23574"/>
    <w:rsid w:val="00D34F2B"/>
    <w:rsid w:val="00E04735"/>
    <w:rsid w:val="00E211D4"/>
    <w:rsid w:val="00E32C17"/>
    <w:rsid w:val="00E638EA"/>
    <w:rsid w:val="00E90B74"/>
    <w:rsid w:val="00E96C89"/>
    <w:rsid w:val="00EB3B7A"/>
    <w:rsid w:val="00ED2E2A"/>
    <w:rsid w:val="00EE798F"/>
    <w:rsid w:val="00F12BEA"/>
    <w:rsid w:val="00F15508"/>
    <w:rsid w:val="00F36CBD"/>
    <w:rsid w:val="00F47D2E"/>
    <w:rsid w:val="00F63FCA"/>
    <w:rsid w:val="00F675BF"/>
    <w:rsid w:val="00F836A3"/>
    <w:rsid w:val="00FB44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2"/>
    </o:shapelayout>
  </w:shapeDefaults>
  <w:decimalSymbol w:val=","/>
  <w:listSeparator w:val=";"/>
  <w14:docId w14:val="069254DE"/>
  <w15:docId w15:val="{F09BB328-DC33-460C-8A4F-C552C54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74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qFormat/>
    <w:rsid w:val="00CF45B4"/>
    <w:pPr>
      <w:keepNext/>
      <w:spacing w:before="120" w:after="120" w:line="240" w:lineRule="auto"/>
      <w:outlineLvl w:val="1"/>
    </w:pPr>
    <w:rPr>
      <w:rFonts w:ascii="Verdana" w:eastAsiaTheme="minorEastAsia" w:hAnsi="Verdana" w:cs="Arial"/>
      <w:b/>
      <w:bCs/>
      <w:iCs/>
      <w:color w:val="F79646"/>
      <w:sz w:val="28"/>
      <w:szCs w:val="28"/>
      <w:lang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74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740C"/>
  </w:style>
  <w:style w:type="paragraph" w:styleId="Voettekst">
    <w:name w:val="footer"/>
    <w:basedOn w:val="Standaard"/>
    <w:link w:val="VoettekstChar"/>
    <w:uiPriority w:val="99"/>
    <w:unhideWhenUsed/>
    <w:rsid w:val="00AF74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740C"/>
  </w:style>
  <w:style w:type="paragraph" w:styleId="Lijstalinea">
    <w:name w:val="List Paragraph"/>
    <w:basedOn w:val="Standaard"/>
    <w:uiPriority w:val="34"/>
    <w:qFormat/>
    <w:rsid w:val="00CD4B4A"/>
    <w:pPr>
      <w:ind w:left="720"/>
      <w:contextualSpacing/>
    </w:pPr>
  </w:style>
  <w:style w:type="character" w:styleId="Verwijzingopmerking">
    <w:name w:val="annotation reference"/>
    <w:basedOn w:val="Standaardalinea-lettertype"/>
    <w:uiPriority w:val="99"/>
    <w:semiHidden/>
    <w:unhideWhenUsed/>
    <w:rsid w:val="00037F8D"/>
    <w:rPr>
      <w:sz w:val="16"/>
      <w:szCs w:val="16"/>
    </w:rPr>
  </w:style>
  <w:style w:type="paragraph" w:styleId="Tekstopmerking">
    <w:name w:val="annotation text"/>
    <w:basedOn w:val="Standaard"/>
    <w:link w:val="TekstopmerkingChar"/>
    <w:uiPriority w:val="99"/>
    <w:unhideWhenUsed/>
    <w:rsid w:val="00037F8D"/>
    <w:pPr>
      <w:spacing w:line="240" w:lineRule="auto"/>
    </w:pPr>
    <w:rPr>
      <w:sz w:val="20"/>
      <w:szCs w:val="20"/>
    </w:rPr>
  </w:style>
  <w:style w:type="character" w:customStyle="1" w:styleId="TekstopmerkingChar">
    <w:name w:val="Tekst opmerking Char"/>
    <w:basedOn w:val="Standaardalinea-lettertype"/>
    <w:link w:val="Tekstopmerking"/>
    <w:uiPriority w:val="99"/>
    <w:rsid w:val="00037F8D"/>
    <w:rPr>
      <w:sz w:val="20"/>
      <w:szCs w:val="20"/>
    </w:rPr>
  </w:style>
  <w:style w:type="paragraph" w:styleId="Onderwerpvanopmerking">
    <w:name w:val="annotation subject"/>
    <w:basedOn w:val="Tekstopmerking"/>
    <w:next w:val="Tekstopmerking"/>
    <w:link w:val="OnderwerpvanopmerkingChar"/>
    <w:uiPriority w:val="99"/>
    <w:semiHidden/>
    <w:unhideWhenUsed/>
    <w:rsid w:val="00037F8D"/>
    <w:rPr>
      <w:b/>
      <w:bCs/>
    </w:rPr>
  </w:style>
  <w:style w:type="character" w:customStyle="1" w:styleId="OnderwerpvanopmerkingChar">
    <w:name w:val="Onderwerp van opmerking Char"/>
    <w:basedOn w:val="TekstopmerkingChar"/>
    <w:link w:val="Onderwerpvanopmerking"/>
    <w:uiPriority w:val="99"/>
    <w:semiHidden/>
    <w:rsid w:val="00037F8D"/>
    <w:rPr>
      <w:b/>
      <w:bCs/>
      <w:sz w:val="20"/>
      <w:szCs w:val="20"/>
    </w:rPr>
  </w:style>
  <w:style w:type="paragraph" w:styleId="Ballontekst">
    <w:name w:val="Balloon Text"/>
    <w:basedOn w:val="Standaard"/>
    <w:link w:val="BallontekstChar"/>
    <w:uiPriority w:val="99"/>
    <w:semiHidden/>
    <w:unhideWhenUsed/>
    <w:rsid w:val="00037F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7F8D"/>
    <w:rPr>
      <w:rFonts w:ascii="Tahoma" w:hAnsi="Tahoma" w:cs="Tahoma"/>
      <w:sz w:val="16"/>
      <w:szCs w:val="16"/>
    </w:rPr>
  </w:style>
  <w:style w:type="character" w:styleId="Hyperlink">
    <w:name w:val="Hyperlink"/>
    <w:basedOn w:val="Standaardalinea-lettertype"/>
    <w:uiPriority w:val="99"/>
    <w:unhideWhenUsed/>
    <w:rsid w:val="00124725"/>
    <w:rPr>
      <w:color w:val="0000FF" w:themeColor="hyperlink"/>
      <w:u w:val="single"/>
    </w:rPr>
  </w:style>
  <w:style w:type="character" w:customStyle="1" w:styleId="Kop2Char">
    <w:name w:val="Kop 2 Char"/>
    <w:basedOn w:val="Standaardalinea-lettertype"/>
    <w:link w:val="Kop2"/>
    <w:uiPriority w:val="9"/>
    <w:rsid w:val="00CF45B4"/>
    <w:rPr>
      <w:rFonts w:ascii="Verdana" w:eastAsiaTheme="minorEastAsia" w:hAnsi="Verdana" w:cs="Arial"/>
      <w:b/>
      <w:bCs/>
      <w:iCs/>
      <w:color w:val="F79646"/>
      <w:sz w:val="28"/>
      <w:szCs w:val="28"/>
      <w:lang w:eastAsia="zh-TW"/>
    </w:rPr>
  </w:style>
  <w:style w:type="paragraph" w:customStyle="1" w:styleId="no-top-spacing">
    <w:name w:val="no-top-spacing"/>
    <w:basedOn w:val="Standaard"/>
    <w:rsid w:val="00CF45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pmaakprofielKop18ptVoor24pt">
    <w:name w:val="Opmaakprofiel Kop 1 + 8 pt Voor:  24 pt"/>
    <w:basedOn w:val="Kop1"/>
    <w:rsid w:val="00174FF5"/>
    <w:pPr>
      <w:keepNext w:val="0"/>
      <w:keepLines w:val="0"/>
      <w:spacing w:before="240" w:after="120" w:line="240" w:lineRule="auto"/>
      <w:ind w:left="357" w:hanging="357"/>
      <w:jc w:val="both"/>
    </w:pPr>
    <w:rPr>
      <w:rFonts w:ascii="ITCOfficinaSans LT Book" w:eastAsia="Times New Roman" w:hAnsi="ITCOfficinaSans LT Book" w:cs="Times New Roman"/>
      <w:color w:val="auto"/>
      <w:sz w:val="16"/>
      <w:szCs w:val="20"/>
      <w:u w:val="single"/>
    </w:rPr>
  </w:style>
  <w:style w:type="character" w:customStyle="1" w:styleId="Kop1Char">
    <w:name w:val="Kop 1 Char"/>
    <w:basedOn w:val="Standaardalinea-lettertype"/>
    <w:link w:val="Kop1"/>
    <w:uiPriority w:val="9"/>
    <w:rsid w:val="00174FF5"/>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854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693664"/>
    <w:pPr>
      <w:spacing w:after="0" w:line="240" w:lineRule="auto"/>
    </w:pPr>
  </w:style>
  <w:style w:type="paragraph" w:styleId="Normaalweb">
    <w:name w:val="Normal (Web)"/>
    <w:basedOn w:val="Standaard"/>
    <w:uiPriority w:val="99"/>
    <w:unhideWhenUsed/>
    <w:rsid w:val="00C136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91B43"/>
    <w:rPr>
      <w:b/>
      <w:bCs/>
    </w:rPr>
  </w:style>
  <w:style w:type="character" w:styleId="Onopgelostemelding">
    <w:name w:val="Unresolved Mention"/>
    <w:basedOn w:val="Standaardalinea-lettertype"/>
    <w:uiPriority w:val="99"/>
    <w:semiHidden/>
    <w:unhideWhenUsed/>
    <w:rsid w:val="00F67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riteitpersoonsgegevens.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41F23-FEFB-144C-B959-F3E5FB1F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3115</Words>
  <Characters>17134</Characters>
  <Application>Microsoft Office Word</Application>
  <DocSecurity>4</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Daverveld</dc:creator>
  <cp:lastModifiedBy>Lisa van Deelen | Marketingkarwei</cp:lastModifiedBy>
  <cp:revision>2</cp:revision>
  <cp:lastPrinted>2018-05-17T05:40:00Z</cp:lastPrinted>
  <dcterms:created xsi:type="dcterms:W3CDTF">2019-09-30T09:47:00Z</dcterms:created>
  <dcterms:modified xsi:type="dcterms:W3CDTF">2019-09-30T09:47:00Z</dcterms:modified>
</cp:coreProperties>
</file>